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512E" w:rsidRPr="00B2585D" w:rsidRDefault="00E0512E" w:rsidP="00E0512E">
      <w:pPr>
        <w:spacing w:line="369" w:lineRule="exact"/>
        <w:jc w:val="right"/>
        <w:rPr>
          <w:rFonts w:asciiTheme="minorHAnsi" w:eastAsia="Arial" w:hAnsiTheme="minorHAnsi"/>
          <w:sz w:val="22"/>
        </w:rPr>
      </w:pPr>
      <w:r w:rsidRPr="00B2585D">
        <w:rPr>
          <w:rFonts w:asciiTheme="minorHAnsi" w:eastAsia="Arial" w:hAnsiTheme="minorHAnsi"/>
          <w:sz w:val="22"/>
        </w:rPr>
        <w:t xml:space="preserve">Wrocław,   </w:t>
      </w:r>
      <w:r w:rsidR="00084B1C">
        <w:rPr>
          <w:rFonts w:asciiTheme="minorHAnsi" w:eastAsia="Arial" w:hAnsiTheme="minorHAnsi"/>
          <w:sz w:val="22"/>
        </w:rPr>
        <w:t>09</w:t>
      </w:r>
      <w:r w:rsidR="00C438E9">
        <w:rPr>
          <w:rFonts w:asciiTheme="minorHAnsi" w:eastAsia="Arial" w:hAnsiTheme="minorHAnsi"/>
          <w:sz w:val="22"/>
        </w:rPr>
        <w:t xml:space="preserve"> listopada</w:t>
      </w:r>
      <w:r w:rsidRPr="00B2585D">
        <w:rPr>
          <w:rFonts w:asciiTheme="minorHAnsi" w:eastAsia="Arial" w:hAnsiTheme="minorHAnsi"/>
          <w:sz w:val="22"/>
        </w:rPr>
        <w:t xml:space="preserve"> 2017r.</w:t>
      </w:r>
    </w:p>
    <w:p w:rsidR="00E0512E" w:rsidRPr="00B2585D" w:rsidRDefault="00E0512E" w:rsidP="00E0512E">
      <w:pPr>
        <w:spacing w:line="252" w:lineRule="exact"/>
        <w:rPr>
          <w:rFonts w:asciiTheme="minorHAnsi" w:eastAsia="Times New Roman" w:hAnsiTheme="minorHAnsi"/>
          <w:sz w:val="24"/>
        </w:rPr>
      </w:pPr>
    </w:p>
    <w:p w:rsidR="00E0512E" w:rsidRPr="00B2585D" w:rsidRDefault="00E0512E" w:rsidP="00E0512E">
      <w:pPr>
        <w:spacing w:line="267" w:lineRule="exact"/>
        <w:rPr>
          <w:rFonts w:asciiTheme="minorHAnsi" w:eastAsia="Times New Roman" w:hAnsiTheme="minorHAnsi"/>
          <w:sz w:val="24"/>
        </w:rPr>
      </w:pPr>
    </w:p>
    <w:p w:rsidR="00E0512E" w:rsidRPr="00B2585D" w:rsidRDefault="00933853" w:rsidP="00E0512E">
      <w:pPr>
        <w:spacing w:line="235" w:lineRule="auto"/>
        <w:jc w:val="center"/>
        <w:rPr>
          <w:rFonts w:asciiTheme="minorHAnsi" w:eastAsia="Times New Roman" w:hAnsiTheme="minorHAnsi"/>
          <w:b/>
          <w:sz w:val="22"/>
        </w:rPr>
      </w:pPr>
      <w:r>
        <w:rPr>
          <w:rFonts w:asciiTheme="minorHAnsi" w:eastAsia="Times New Roman" w:hAnsiTheme="minorHAnsi"/>
          <w:b/>
          <w:sz w:val="22"/>
        </w:rPr>
        <w:t>Szacowanie</w:t>
      </w:r>
      <w:r w:rsidR="00E0512E" w:rsidRPr="00B2585D">
        <w:rPr>
          <w:rFonts w:asciiTheme="minorHAnsi" w:eastAsia="Times New Roman" w:hAnsiTheme="minorHAnsi"/>
          <w:b/>
          <w:sz w:val="22"/>
        </w:rPr>
        <w:t xml:space="preserve"> cenowe rynku nr w sprawie wyceny wyposażenia</w:t>
      </w:r>
      <w:r w:rsidR="00E0512E">
        <w:rPr>
          <w:rFonts w:asciiTheme="minorHAnsi" w:eastAsia="Times New Roman" w:hAnsiTheme="minorHAnsi"/>
          <w:b/>
          <w:sz w:val="22"/>
        </w:rPr>
        <w:t xml:space="preserve"> łazienki</w:t>
      </w:r>
      <w:r w:rsidR="00E0512E" w:rsidRPr="00B2585D">
        <w:rPr>
          <w:rFonts w:asciiTheme="minorHAnsi" w:eastAsia="Times New Roman" w:hAnsiTheme="minorHAnsi"/>
          <w:b/>
          <w:sz w:val="22"/>
        </w:rPr>
        <w:t xml:space="preserve"> Żłobka </w:t>
      </w:r>
    </w:p>
    <w:p w:rsidR="00E0512E" w:rsidRPr="00B2585D" w:rsidRDefault="00E0512E" w:rsidP="00E0512E">
      <w:pPr>
        <w:spacing w:line="235" w:lineRule="auto"/>
        <w:jc w:val="center"/>
        <w:rPr>
          <w:rFonts w:asciiTheme="minorHAnsi" w:eastAsia="Times New Roman" w:hAnsiTheme="minorHAnsi"/>
          <w:b/>
          <w:sz w:val="22"/>
        </w:rPr>
      </w:pPr>
      <w:r w:rsidRPr="00B2585D">
        <w:rPr>
          <w:rFonts w:asciiTheme="minorHAnsi" w:eastAsia="Times New Roman" w:hAnsiTheme="minorHAnsi"/>
          <w:b/>
          <w:sz w:val="22"/>
        </w:rPr>
        <w:t>przeprowadzone w ramach projektu: Żłobek "Twórcza kraina"</w:t>
      </w:r>
    </w:p>
    <w:p w:rsidR="00E0512E" w:rsidRPr="00B2585D" w:rsidRDefault="00E0512E" w:rsidP="00E0512E">
      <w:pPr>
        <w:spacing w:line="237" w:lineRule="auto"/>
        <w:jc w:val="center"/>
        <w:rPr>
          <w:rFonts w:asciiTheme="minorHAnsi" w:eastAsia="Times New Roman" w:hAnsiTheme="minorHAnsi"/>
          <w:b/>
          <w:sz w:val="22"/>
        </w:rPr>
      </w:pPr>
      <w:r w:rsidRPr="00B2585D">
        <w:rPr>
          <w:rFonts w:asciiTheme="minorHAnsi" w:eastAsia="Times New Roman" w:hAnsiTheme="minorHAnsi"/>
          <w:b/>
          <w:sz w:val="22"/>
        </w:rPr>
        <w:t>realizowanego w ramach Regionalnego Programu Operacyjnego Województwa Dolnośląskiego, na lata 2014-2020; Działanie 8.4 Godzenie życia zawodowego i prywatnego; Poddziałanie 8.4.2 Godzenie życia zawodowego i prywatnego - ZIT WROF.</w:t>
      </w:r>
    </w:p>
    <w:p w:rsidR="00E0512E" w:rsidRDefault="00E0512E" w:rsidP="00E0512E">
      <w:pPr>
        <w:spacing w:line="313" w:lineRule="exact"/>
        <w:rPr>
          <w:rFonts w:asciiTheme="minorHAnsi" w:eastAsia="Times New Roman" w:hAnsiTheme="minorHAnsi"/>
          <w:sz w:val="24"/>
        </w:rPr>
      </w:pPr>
    </w:p>
    <w:p w:rsidR="00E0512E" w:rsidRPr="00B2585D" w:rsidRDefault="00E0512E" w:rsidP="00E0512E">
      <w:pPr>
        <w:spacing w:line="313" w:lineRule="exact"/>
        <w:rPr>
          <w:rFonts w:asciiTheme="minorHAnsi" w:eastAsia="Times New Roman" w:hAnsiTheme="minorHAnsi"/>
          <w:sz w:val="24"/>
        </w:rPr>
      </w:pPr>
    </w:p>
    <w:p w:rsidR="00E0512E" w:rsidRPr="00B2585D" w:rsidRDefault="00E0512E" w:rsidP="00E0512E">
      <w:pPr>
        <w:spacing w:line="235" w:lineRule="auto"/>
        <w:ind w:left="120" w:right="100"/>
        <w:jc w:val="both"/>
        <w:rPr>
          <w:rFonts w:asciiTheme="minorHAnsi" w:eastAsia="Times New Roman" w:hAnsiTheme="minorHAnsi"/>
          <w:sz w:val="22"/>
        </w:rPr>
      </w:pPr>
      <w:r w:rsidRPr="00B2585D">
        <w:rPr>
          <w:rFonts w:asciiTheme="minorHAnsi" w:eastAsia="Times New Roman" w:hAnsiTheme="minorHAnsi"/>
          <w:sz w:val="22"/>
        </w:rPr>
        <w:t xml:space="preserve">W związku z realizacją ww. projektu uprzejmie proszę o wskazanie propozycji cenowej z przeznaczeniem na Niepubliczny Żłobek "Twórcza kraina" dla dzieci w gminie </w:t>
      </w:r>
      <w:proofErr w:type="spellStart"/>
      <w:r w:rsidRPr="00B2585D">
        <w:rPr>
          <w:rFonts w:asciiTheme="minorHAnsi" w:eastAsia="Times New Roman" w:hAnsiTheme="minorHAnsi"/>
          <w:sz w:val="22"/>
        </w:rPr>
        <w:t>m.Wrocław</w:t>
      </w:r>
      <w:proofErr w:type="spellEnd"/>
      <w:r w:rsidRPr="00B2585D">
        <w:rPr>
          <w:rFonts w:asciiTheme="minorHAnsi" w:eastAsia="Times New Roman" w:hAnsiTheme="minorHAnsi"/>
          <w:sz w:val="22"/>
        </w:rPr>
        <w:t>, w miejscowości Wrocław.</w:t>
      </w:r>
    </w:p>
    <w:p w:rsidR="00E0512E" w:rsidRPr="00B2585D" w:rsidRDefault="00E0512E" w:rsidP="00E0512E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E0512E" w:rsidRDefault="00E0512E" w:rsidP="00E0512E">
      <w:pPr>
        <w:spacing w:line="0" w:lineRule="atLeast"/>
        <w:ind w:left="120"/>
        <w:rPr>
          <w:rFonts w:asciiTheme="minorHAnsi" w:eastAsia="Arial" w:hAnsiTheme="minorHAnsi"/>
          <w:b/>
          <w:sz w:val="22"/>
          <w:u w:val="single"/>
        </w:rPr>
      </w:pPr>
    </w:p>
    <w:p w:rsidR="00E0512E" w:rsidRPr="00B2585D" w:rsidRDefault="00E0512E" w:rsidP="00E0512E">
      <w:pPr>
        <w:spacing w:line="0" w:lineRule="atLeast"/>
        <w:ind w:left="120"/>
        <w:rPr>
          <w:rFonts w:asciiTheme="minorHAnsi" w:eastAsia="Arial" w:hAnsiTheme="minorHAnsi"/>
          <w:b/>
          <w:sz w:val="22"/>
          <w:u w:val="single"/>
        </w:rPr>
      </w:pPr>
      <w:r w:rsidRPr="00B2585D">
        <w:rPr>
          <w:rFonts w:asciiTheme="minorHAnsi" w:eastAsia="Arial" w:hAnsiTheme="minorHAnsi"/>
          <w:b/>
          <w:sz w:val="22"/>
          <w:u w:val="single"/>
        </w:rPr>
        <w:t xml:space="preserve">Zakup </w:t>
      </w:r>
      <w:r>
        <w:rPr>
          <w:rFonts w:asciiTheme="minorHAnsi" w:eastAsia="Arial" w:hAnsiTheme="minorHAnsi"/>
          <w:b/>
          <w:sz w:val="22"/>
          <w:u w:val="single"/>
        </w:rPr>
        <w:t>wyposażenia łazienki</w:t>
      </w:r>
      <w:r w:rsidRPr="00B2585D">
        <w:rPr>
          <w:rFonts w:asciiTheme="minorHAnsi" w:eastAsia="Arial" w:hAnsiTheme="minorHAnsi"/>
          <w:b/>
          <w:sz w:val="22"/>
          <w:u w:val="single"/>
        </w:rPr>
        <w:t>:</w:t>
      </w:r>
    </w:p>
    <w:p w:rsidR="00E0512E" w:rsidRPr="00B2585D" w:rsidRDefault="00E0512E" w:rsidP="00E0512E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E0512E" w:rsidRPr="00EE2757" w:rsidRDefault="00E0512E" w:rsidP="00EE2757">
      <w:pPr>
        <w:pStyle w:val="Akapitzlist"/>
        <w:numPr>
          <w:ilvl w:val="0"/>
          <w:numId w:val="27"/>
        </w:numPr>
        <w:tabs>
          <w:tab w:val="left" w:pos="851"/>
        </w:tabs>
        <w:spacing w:line="0" w:lineRule="atLeast"/>
        <w:ind w:left="1134"/>
        <w:rPr>
          <w:rFonts w:asciiTheme="minorHAnsi" w:eastAsia="Times New Roman" w:hAnsiTheme="minorHAnsi"/>
        </w:rPr>
      </w:pPr>
      <w:r w:rsidRPr="00EE2757">
        <w:rPr>
          <w:rFonts w:asciiTheme="minorHAnsi" w:eastAsia="Times New Roman" w:hAnsiTheme="minorHAnsi"/>
        </w:rPr>
        <w:t>Zakup koszy sanitarnych</w:t>
      </w:r>
    </w:p>
    <w:p w:rsidR="00E0512E" w:rsidRPr="00EE2757" w:rsidRDefault="00E0512E" w:rsidP="00EE2757">
      <w:pPr>
        <w:pStyle w:val="Akapitzlist"/>
        <w:numPr>
          <w:ilvl w:val="0"/>
          <w:numId w:val="27"/>
        </w:numPr>
        <w:tabs>
          <w:tab w:val="left" w:pos="851"/>
        </w:tabs>
        <w:spacing w:line="0" w:lineRule="atLeast"/>
        <w:ind w:left="1134"/>
        <w:rPr>
          <w:rFonts w:asciiTheme="minorHAnsi" w:eastAsia="Times New Roman" w:hAnsiTheme="minorHAnsi"/>
        </w:rPr>
      </w:pPr>
      <w:r w:rsidRPr="00EE2757">
        <w:rPr>
          <w:rFonts w:asciiTheme="minorHAnsi" w:eastAsia="Times New Roman" w:hAnsiTheme="minorHAnsi"/>
        </w:rPr>
        <w:t>Zakup nocników</w:t>
      </w:r>
    </w:p>
    <w:p w:rsidR="00E0512E" w:rsidRPr="00EE2757" w:rsidRDefault="00E0512E" w:rsidP="00EE2757">
      <w:pPr>
        <w:pStyle w:val="Akapitzlist"/>
        <w:numPr>
          <w:ilvl w:val="0"/>
          <w:numId w:val="27"/>
        </w:numPr>
        <w:tabs>
          <w:tab w:val="left" w:pos="851"/>
        </w:tabs>
        <w:spacing w:line="0" w:lineRule="atLeast"/>
        <w:ind w:left="1134"/>
        <w:rPr>
          <w:rFonts w:asciiTheme="minorHAnsi" w:eastAsia="Times New Roman" w:hAnsiTheme="minorHAnsi"/>
        </w:rPr>
      </w:pPr>
      <w:r w:rsidRPr="00EE2757">
        <w:rPr>
          <w:rFonts w:asciiTheme="minorHAnsi" w:eastAsia="Times New Roman" w:hAnsiTheme="minorHAnsi"/>
        </w:rPr>
        <w:t>Zakup nakładki z drabinką do toalety</w:t>
      </w:r>
    </w:p>
    <w:p w:rsidR="00E0512E" w:rsidRPr="00EE2757" w:rsidRDefault="00E0512E" w:rsidP="00EE2757">
      <w:pPr>
        <w:pStyle w:val="Akapitzlist"/>
        <w:numPr>
          <w:ilvl w:val="0"/>
          <w:numId w:val="27"/>
        </w:numPr>
        <w:tabs>
          <w:tab w:val="left" w:pos="851"/>
        </w:tabs>
        <w:spacing w:line="0" w:lineRule="atLeast"/>
        <w:ind w:left="1134"/>
        <w:rPr>
          <w:rFonts w:asciiTheme="minorHAnsi" w:eastAsia="Times New Roman" w:hAnsiTheme="minorHAnsi"/>
        </w:rPr>
      </w:pPr>
      <w:r w:rsidRPr="00EE2757">
        <w:rPr>
          <w:rFonts w:asciiTheme="minorHAnsi" w:eastAsia="Times New Roman" w:hAnsiTheme="minorHAnsi"/>
        </w:rPr>
        <w:t>Zakup półeczki na kubeczki z wieszaczkami na ręczniczki (dla 10 kubeczków)</w:t>
      </w:r>
    </w:p>
    <w:p w:rsidR="00E0512E" w:rsidRDefault="00E0512E" w:rsidP="00E0512E">
      <w:pPr>
        <w:spacing w:line="297" w:lineRule="exact"/>
        <w:rPr>
          <w:rFonts w:asciiTheme="minorHAnsi" w:eastAsia="Times New Roman" w:hAnsiTheme="minorHAnsi"/>
          <w:sz w:val="24"/>
        </w:rPr>
      </w:pPr>
    </w:p>
    <w:p w:rsidR="00E0512E" w:rsidRDefault="00E0512E" w:rsidP="00E0512E">
      <w:pPr>
        <w:spacing w:line="297" w:lineRule="exact"/>
        <w:rPr>
          <w:rFonts w:asciiTheme="minorHAnsi" w:eastAsia="Times New Roman" w:hAnsiTheme="minorHAnsi"/>
          <w:sz w:val="24"/>
        </w:rPr>
      </w:pPr>
    </w:p>
    <w:p w:rsidR="00E0512E" w:rsidRPr="00B2585D" w:rsidRDefault="00E0512E" w:rsidP="00E0512E">
      <w:pPr>
        <w:spacing w:line="297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2291"/>
        <w:gridCol w:w="4118"/>
        <w:gridCol w:w="992"/>
        <w:gridCol w:w="1046"/>
        <w:gridCol w:w="1043"/>
      </w:tblGrid>
      <w:tr w:rsidR="00C438E9" w:rsidRPr="00B2585D" w:rsidTr="00C438E9">
        <w:tc>
          <w:tcPr>
            <w:tcW w:w="345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B2585D">
              <w:rPr>
                <w:rFonts w:asciiTheme="minorHAnsi" w:eastAsia="Times New Roman" w:hAnsiTheme="minorHAnsi"/>
              </w:rPr>
              <w:t>l.p</w:t>
            </w:r>
            <w:proofErr w:type="spellEnd"/>
          </w:p>
        </w:tc>
        <w:tc>
          <w:tcPr>
            <w:tcW w:w="2291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Nazwa przedmiotu</w:t>
            </w:r>
          </w:p>
        </w:tc>
        <w:tc>
          <w:tcPr>
            <w:tcW w:w="4118" w:type="dxa"/>
            <w:vAlign w:val="center"/>
          </w:tcPr>
          <w:p w:rsidR="00C438E9" w:rsidRPr="00B2585D" w:rsidRDefault="00C438E9" w:rsidP="007F0ACB">
            <w:pPr>
              <w:spacing w:before="120" w:after="120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Szczegółowy opis przedmiotu zamówienia</w:t>
            </w:r>
          </w:p>
        </w:tc>
        <w:tc>
          <w:tcPr>
            <w:tcW w:w="992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Ilość zamówienia</w:t>
            </w:r>
          </w:p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(szt.)</w:t>
            </w:r>
          </w:p>
        </w:tc>
        <w:tc>
          <w:tcPr>
            <w:tcW w:w="1046" w:type="dxa"/>
            <w:vAlign w:val="center"/>
          </w:tcPr>
          <w:p w:rsidR="00C438E9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Cena netto</w:t>
            </w:r>
          </w:p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/ szt.</w:t>
            </w:r>
          </w:p>
        </w:tc>
        <w:tc>
          <w:tcPr>
            <w:tcW w:w="1043" w:type="dxa"/>
            <w:vAlign w:val="center"/>
          </w:tcPr>
          <w:p w:rsidR="00C438E9" w:rsidRPr="00B2585D" w:rsidRDefault="00C438E9" w:rsidP="00C438E9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Cena brutto / szt.</w:t>
            </w:r>
          </w:p>
        </w:tc>
      </w:tr>
      <w:tr w:rsidR="00C438E9" w:rsidRPr="00B2585D" w:rsidTr="00C438E9">
        <w:tc>
          <w:tcPr>
            <w:tcW w:w="345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2291" w:type="dxa"/>
            <w:vAlign w:val="center"/>
          </w:tcPr>
          <w:p w:rsidR="00C438E9" w:rsidRPr="00B2585D" w:rsidRDefault="00C438E9" w:rsidP="007F0ACB">
            <w:pPr>
              <w:tabs>
                <w:tab w:val="left" w:pos="1200"/>
              </w:tabs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022A4D">
              <w:rPr>
                <w:rFonts w:asciiTheme="minorHAnsi" w:eastAsia="Times New Roman" w:hAnsiTheme="minorHAnsi"/>
              </w:rPr>
              <w:t>Zakup koszy sanitarnych</w:t>
            </w:r>
          </w:p>
        </w:tc>
        <w:tc>
          <w:tcPr>
            <w:tcW w:w="4118" w:type="dxa"/>
          </w:tcPr>
          <w:p w:rsidR="00C438E9" w:rsidRPr="00743C02" w:rsidRDefault="00C438E9" w:rsidP="007F0ACB">
            <w:pPr>
              <w:spacing w:before="120" w:after="12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 </w:t>
            </w:r>
            <w:r w:rsidRPr="00743C02">
              <w:rPr>
                <w:rFonts w:asciiTheme="minorHAnsi" w:eastAsia="Times New Roman" w:hAnsiTheme="minorHAnsi"/>
              </w:rPr>
              <w:t>Kosz na odpady higieniczne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Pojemność: 60 l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Tworzywo: plastik ABS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Odpowiedni do toalet o dużym natężeniu ruchu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Odporny na zniszczenia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Łatwy w utrzymaniu i czyszczeniu ze względu na gładką powierzchnię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Pochyła przykrywka szuflady zakrywa zawartość wnętrza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Haki zapobiegające ześlizgiwaniu się worka podczas użytkowania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Ukryty klips do zamocowania saszetki zapachowej</w:t>
            </w:r>
          </w:p>
          <w:p w:rsidR="00C438E9" w:rsidRPr="00C438E9" w:rsidRDefault="00C438E9" w:rsidP="00E0512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0" w:hanging="227"/>
              <w:rPr>
                <w:rFonts w:asciiTheme="minorHAnsi" w:eastAsia="Times New Roman" w:hAnsiTheme="minorHAnsi"/>
                <w:sz w:val="20"/>
              </w:rPr>
            </w:pPr>
            <w:r w:rsidRPr="00C438E9">
              <w:rPr>
                <w:rFonts w:asciiTheme="minorHAnsi" w:eastAsia="Times New Roman" w:hAnsiTheme="minorHAnsi"/>
                <w:sz w:val="20"/>
              </w:rPr>
              <w:t>Otwierany przy pomocy pedała</w:t>
            </w:r>
          </w:p>
          <w:p w:rsidR="00C438E9" w:rsidRPr="00B2585D" w:rsidRDefault="00C438E9" w:rsidP="007F0ACB">
            <w:pPr>
              <w:ind w:left="113"/>
              <w:rPr>
                <w:rFonts w:asciiTheme="minorHAnsi" w:eastAsia="Times New Roman" w:hAnsiTheme="minorHAnsi"/>
              </w:rPr>
            </w:pPr>
          </w:p>
        </w:tc>
        <w:tc>
          <w:tcPr>
            <w:tcW w:w="992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046" w:type="dxa"/>
          </w:tcPr>
          <w:p w:rsidR="00C438E9" w:rsidRPr="00B2585D" w:rsidRDefault="00C438E9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3" w:type="dxa"/>
            <w:vAlign w:val="center"/>
          </w:tcPr>
          <w:p w:rsidR="00C438E9" w:rsidRPr="00B2585D" w:rsidRDefault="00C438E9" w:rsidP="00C438E9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C438E9" w:rsidRPr="00B2585D" w:rsidTr="00C438E9">
        <w:tc>
          <w:tcPr>
            <w:tcW w:w="345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291" w:type="dxa"/>
            <w:vAlign w:val="center"/>
          </w:tcPr>
          <w:p w:rsidR="00C438E9" w:rsidRPr="00B2585D" w:rsidRDefault="00C438E9" w:rsidP="007F0ACB">
            <w:pPr>
              <w:tabs>
                <w:tab w:val="left" w:pos="1200"/>
              </w:tabs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 xml:space="preserve">Zakup </w:t>
            </w:r>
            <w:r w:rsidRPr="00022A4D">
              <w:rPr>
                <w:rFonts w:asciiTheme="minorHAnsi" w:eastAsia="Times New Roman" w:hAnsiTheme="minorHAnsi"/>
              </w:rPr>
              <w:t>nocników</w:t>
            </w:r>
          </w:p>
        </w:tc>
        <w:tc>
          <w:tcPr>
            <w:tcW w:w="4118" w:type="dxa"/>
          </w:tcPr>
          <w:p w:rsidR="00C438E9" w:rsidRPr="00743C02" w:rsidRDefault="00C438E9" w:rsidP="007F0ACB">
            <w:pPr>
              <w:spacing w:before="120"/>
              <w:ind w:left="113"/>
              <w:rPr>
                <w:rFonts w:asciiTheme="minorHAnsi" w:eastAsia="Times New Roman" w:hAnsiTheme="minorHAnsi"/>
              </w:rPr>
            </w:pPr>
            <w:r w:rsidRPr="00743C02">
              <w:rPr>
                <w:rFonts w:asciiTheme="minorHAnsi" w:eastAsia="Times New Roman" w:hAnsiTheme="minorHAnsi"/>
              </w:rPr>
              <w:t>Nocnik dla dziecka ze stopkami antypoślizgowymi.</w:t>
            </w:r>
          </w:p>
          <w:p w:rsidR="00C438E9" w:rsidRPr="00B2585D" w:rsidRDefault="00C438E9" w:rsidP="007F0ACB">
            <w:pPr>
              <w:spacing w:after="120"/>
              <w:ind w:left="113"/>
              <w:rPr>
                <w:rFonts w:asciiTheme="minorHAnsi" w:eastAsia="Times New Roman" w:hAnsiTheme="minorHAnsi"/>
              </w:rPr>
            </w:pPr>
            <w:r w:rsidRPr="00743C02">
              <w:rPr>
                <w:rFonts w:asciiTheme="minorHAnsi" w:eastAsia="Times New Roman" w:hAnsiTheme="minorHAnsi"/>
              </w:rPr>
              <w:t>• wym. 38 x 27 x 24 cm</w:t>
            </w:r>
          </w:p>
        </w:tc>
        <w:tc>
          <w:tcPr>
            <w:tcW w:w="992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046" w:type="dxa"/>
          </w:tcPr>
          <w:p w:rsidR="00C438E9" w:rsidRPr="00B2585D" w:rsidRDefault="00C438E9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3" w:type="dxa"/>
            <w:vAlign w:val="center"/>
          </w:tcPr>
          <w:p w:rsidR="00C438E9" w:rsidRPr="00B2585D" w:rsidRDefault="00C438E9" w:rsidP="00C438E9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C438E9" w:rsidRPr="00B2585D" w:rsidTr="00C438E9">
        <w:tc>
          <w:tcPr>
            <w:tcW w:w="345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2291" w:type="dxa"/>
            <w:vAlign w:val="center"/>
          </w:tcPr>
          <w:p w:rsidR="00C438E9" w:rsidRPr="00B2585D" w:rsidRDefault="00C438E9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 xml:space="preserve">Zakup </w:t>
            </w:r>
            <w:r w:rsidRPr="00022A4D">
              <w:rPr>
                <w:rFonts w:asciiTheme="minorHAnsi" w:eastAsia="Times New Roman" w:hAnsiTheme="minorHAnsi"/>
              </w:rPr>
              <w:t>nakładki z drabinką do toalety</w:t>
            </w:r>
          </w:p>
        </w:tc>
        <w:tc>
          <w:tcPr>
            <w:tcW w:w="4118" w:type="dxa"/>
          </w:tcPr>
          <w:p w:rsidR="00C438E9" w:rsidRPr="00B2585D" w:rsidRDefault="00C438E9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D</w:t>
            </w:r>
            <w:r w:rsidRPr="00743C02">
              <w:rPr>
                <w:rFonts w:asciiTheme="minorHAnsi" w:eastAsia="Times New Roman" w:hAnsiTheme="minorHAnsi"/>
              </w:rPr>
              <w:t xml:space="preserve">la każdego malucha, który uczy się korzystać z toalety. Odpowiednio wyprofilowany kształt zapewnia wygodę i pozwala na wykonywanie </w:t>
            </w:r>
            <w:r w:rsidRPr="00743C02">
              <w:rPr>
                <w:rFonts w:asciiTheme="minorHAnsi" w:eastAsia="Times New Roman" w:hAnsiTheme="minorHAnsi"/>
              </w:rPr>
              <w:lastRenderedPageBreak/>
              <w:t xml:space="preserve">swobodnych ruchów. Produkt zapewnia bezpieczeństwo dzięki antypoślizgowej powierzchni stopnia i nóżkom z czterema antypoślizgowymi stopkami. Nakładka sedesowa wykonana z wytrzymałego plastiku i jest w pełni bezpieczna dla maluchów. Łatwo się ją składa i przechowuje. </w:t>
            </w:r>
            <w:r>
              <w:rPr>
                <w:rFonts w:asciiTheme="minorHAnsi" w:eastAsia="Times New Roman" w:hAnsiTheme="minorHAnsi"/>
              </w:rPr>
              <w:t>Wym. 40,5 x 45,5 x 39,5 cm</w:t>
            </w:r>
          </w:p>
        </w:tc>
        <w:tc>
          <w:tcPr>
            <w:tcW w:w="992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2</w:t>
            </w:r>
          </w:p>
        </w:tc>
        <w:tc>
          <w:tcPr>
            <w:tcW w:w="1046" w:type="dxa"/>
          </w:tcPr>
          <w:p w:rsidR="00C438E9" w:rsidRPr="00B2585D" w:rsidRDefault="00C438E9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3" w:type="dxa"/>
            <w:vAlign w:val="center"/>
          </w:tcPr>
          <w:p w:rsidR="00C438E9" w:rsidRPr="00B2585D" w:rsidRDefault="00C438E9" w:rsidP="00C438E9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C438E9" w:rsidRPr="00B2585D" w:rsidTr="00C438E9">
        <w:tc>
          <w:tcPr>
            <w:tcW w:w="345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lastRenderedPageBreak/>
              <w:t>4</w:t>
            </w:r>
          </w:p>
        </w:tc>
        <w:tc>
          <w:tcPr>
            <w:tcW w:w="2291" w:type="dxa"/>
            <w:vAlign w:val="center"/>
          </w:tcPr>
          <w:p w:rsidR="00C438E9" w:rsidRPr="00B2585D" w:rsidRDefault="00C438E9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B2585D">
              <w:rPr>
                <w:rFonts w:asciiTheme="minorHAnsi" w:eastAsia="Times New Roman" w:hAnsiTheme="minorHAnsi"/>
              </w:rPr>
              <w:t xml:space="preserve">Zakup </w:t>
            </w:r>
            <w:r w:rsidRPr="00022A4D">
              <w:rPr>
                <w:rFonts w:asciiTheme="minorHAnsi" w:eastAsia="Times New Roman" w:hAnsiTheme="minorHAnsi"/>
              </w:rPr>
              <w:t>półeczki na kubeczki z wieszaczkami na ręczniczki (dla 10 kubeczków)</w:t>
            </w:r>
          </w:p>
        </w:tc>
        <w:tc>
          <w:tcPr>
            <w:tcW w:w="4118" w:type="dxa"/>
          </w:tcPr>
          <w:p w:rsidR="00C438E9" w:rsidRPr="00B2585D" w:rsidRDefault="00C438E9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3C02">
              <w:rPr>
                <w:rFonts w:asciiTheme="minorHAnsi" w:eastAsia="Times New Roman" w:hAnsiTheme="minorHAnsi"/>
              </w:rPr>
              <w:t>Przedmiot</w:t>
            </w:r>
            <w:r>
              <w:rPr>
                <w:rFonts w:asciiTheme="minorHAnsi" w:eastAsia="Times New Roman" w:hAnsiTheme="minorHAnsi"/>
              </w:rPr>
              <w:t xml:space="preserve"> pełniący</w:t>
            </w:r>
            <w:r w:rsidRPr="00743C02">
              <w:rPr>
                <w:rFonts w:asciiTheme="minorHAnsi" w:eastAsia="Times New Roman" w:hAnsiTheme="minorHAnsi"/>
              </w:rPr>
              <w:t xml:space="preserve"> dwie istotne funkcje – role wieszaka na ręczniki i miejsca na dziecięce kubeczki, zapewnia</w:t>
            </w:r>
            <w:r>
              <w:rPr>
                <w:rFonts w:asciiTheme="minorHAnsi" w:eastAsia="Times New Roman" w:hAnsiTheme="minorHAnsi"/>
              </w:rPr>
              <w:t>jąc</w:t>
            </w:r>
            <w:r w:rsidRPr="00743C02">
              <w:rPr>
                <w:rFonts w:asciiTheme="minorHAnsi" w:eastAsia="Times New Roman" w:hAnsiTheme="minorHAnsi"/>
              </w:rPr>
              <w:t xml:space="preserve"> oszczędność w zagospodarowaniu przestrzeni.</w:t>
            </w:r>
            <w:r>
              <w:rPr>
                <w:rFonts w:asciiTheme="minorHAnsi" w:eastAsia="Times New Roman" w:hAnsiTheme="minorHAnsi"/>
              </w:rPr>
              <w:t xml:space="preserve">  </w:t>
            </w:r>
            <w:r w:rsidRPr="00743C02">
              <w:rPr>
                <w:rFonts w:asciiTheme="minorHAnsi" w:eastAsia="Times New Roman" w:hAnsiTheme="minorHAnsi"/>
              </w:rPr>
              <w:t xml:space="preserve">Zestaw </w:t>
            </w:r>
            <w:r>
              <w:rPr>
                <w:rFonts w:asciiTheme="minorHAnsi" w:eastAsia="Times New Roman" w:hAnsiTheme="minorHAnsi"/>
              </w:rPr>
              <w:t>dla minimum 10 osób.</w:t>
            </w:r>
          </w:p>
        </w:tc>
        <w:tc>
          <w:tcPr>
            <w:tcW w:w="992" w:type="dxa"/>
            <w:vAlign w:val="center"/>
          </w:tcPr>
          <w:p w:rsidR="00C438E9" w:rsidRPr="00B2585D" w:rsidRDefault="00C438E9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046" w:type="dxa"/>
          </w:tcPr>
          <w:p w:rsidR="00C438E9" w:rsidRPr="00B2585D" w:rsidRDefault="00C438E9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3" w:type="dxa"/>
            <w:vAlign w:val="center"/>
          </w:tcPr>
          <w:p w:rsidR="00C438E9" w:rsidRPr="00B2585D" w:rsidRDefault="00C438E9" w:rsidP="00C438E9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E0512E" w:rsidRPr="00B2585D" w:rsidRDefault="00E0512E" w:rsidP="00E0512E">
      <w:pPr>
        <w:spacing w:line="297" w:lineRule="exact"/>
        <w:rPr>
          <w:rFonts w:asciiTheme="minorHAnsi" w:eastAsia="Times New Roman" w:hAnsiTheme="minorHAnsi"/>
          <w:sz w:val="24"/>
        </w:rPr>
      </w:pPr>
    </w:p>
    <w:p w:rsidR="00E0512E" w:rsidRPr="000B0107" w:rsidRDefault="00E0512E" w:rsidP="00E0512E">
      <w:pPr>
        <w:spacing w:line="0" w:lineRule="atLeast"/>
        <w:ind w:left="120"/>
        <w:rPr>
          <w:rFonts w:asciiTheme="minorHAnsi" w:eastAsia="Times New Roman" w:hAnsiTheme="minorHAnsi"/>
          <w:sz w:val="22"/>
        </w:rPr>
      </w:pPr>
      <w:bookmarkStart w:id="0" w:name="page2"/>
      <w:bookmarkStart w:id="1" w:name="page3"/>
      <w:bookmarkStart w:id="2" w:name="page4"/>
      <w:bookmarkEnd w:id="0"/>
      <w:bookmarkEnd w:id="1"/>
      <w:bookmarkEnd w:id="2"/>
      <w:r w:rsidRPr="00B2585D">
        <w:rPr>
          <w:rFonts w:asciiTheme="minorHAnsi" w:eastAsia="Times New Roman" w:hAnsiTheme="minorHAnsi"/>
          <w:b/>
          <w:sz w:val="22"/>
        </w:rPr>
        <w:t xml:space="preserve">Termin realizacji usługi: </w:t>
      </w:r>
      <w:r w:rsidRPr="00084B1C">
        <w:rPr>
          <w:rFonts w:asciiTheme="minorHAnsi" w:eastAsia="Times New Roman" w:hAnsiTheme="minorHAnsi"/>
          <w:b/>
          <w:sz w:val="22"/>
          <w:u w:val="single"/>
        </w:rPr>
        <w:t xml:space="preserve">do </w:t>
      </w:r>
      <w:r w:rsidR="00C438E9" w:rsidRPr="00084B1C">
        <w:rPr>
          <w:rFonts w:asciiTheme="minorHAnsi" w:eastAsia="Times New Roman" w:hAnsiTheme="minorHAnsi"/>
          <w:b/>
          <w:sz w:val="22"/>
          <w:u w:val="single"/>
        </w:rPr>
        <w:t>4 grudnia</w:t>
      </w:r>
      <w:r w:rsidRPr="00084B1C">
        <w:rPr>
          <w:rFonts w:asciiTheme="minorHAnsi" w:eastAsia="Times New Roman" w:hAnsiTheme="minorHAnsi"/>
          <w:b/>
          <w:sz w:val="22"/>
          <w:u w:val="single"/>
        </w:rPr>
        <w:t xml:space="preserve"> 2017r.</w:t>
      </w:r>
    </w:p>
    <w:p w:rsidR="00E0512E" w:rsidRPr="00B2585D" w:rsidRDefault="00E0512E" w:rsidP="00E0512E">
      <w:pPr>
        <w:spacing w:line="0" w:lineRule="atLeast"/>
        <w:ind w:left="120"/>
        <w:rPr>
          <w:rFonts w:asciiTheme="minorHAnsi" w:eastAsia="Times New Roman" w:hAnsiTheme="minorHAnsi"/>
          <w:sz w:val="22"/>
        </w:rPr>
      </w:pPr>
      <w:r w:rsidRPr="00B2585D">
        <w:rPr>
          <w:rFonts w:asciiTheme="minorHAnsi" w:eastAsia="Times New Roman" w:hAnsiTheme="minorHAnsi"/>
          <w:b/>
          <w:sz w:val="22"/>
        </w:rPr>
        <w:t xml:space="preserve">Miejsce realizacji usługi: </w:t>
      </w:r>
      <w:r w:rsidRPr="00B2585D">
        <w:rPr>
          <w:rFonts w:eastAsia="Times New Roman"/>
          <w:sz w:val="22"/>
        </w:rPr>
        <w:t>Żłobek "Twórcza kraina"</w:t>
      </w:r>
      <w:r>
        <w:rPr>
          <w:rFonts w:eastAsia="Times New Roman"/>
          <w:sz w:val="22"/>
        </w:rPr>
        <w:t xml:space="preserve"> </w:t>
      </w:r>
      <w:r>
        <w:rPr>
          <w:rFonts w:asciiTheme="minorHAnsi" w:eastAsia="Times New Roman" w:hAnsiTheme="minorHAnsi"/>
          <w:sz w:val="22"/>
        </w:rPr>
        <w:t>Wrocław</w:t>
      </w:r>
      <w:r w:rsidR="00084B1C">
        <w:rPr>
          <w:rFonts w:asciiTheme="minorHAnsi" w:eastAsia="Times New Roman" w:hAnsiTheme="minorHAnsi"/>
          <w:sz w:val="22"/>
        </w:rPr>
        <w:t xml:space="preserve"> </w:t>
      </w:r>
      <w:r w:rsidR="00084B1C">
        <w:t>52-326</w:t>
      </w:r>
      <w:r w:rsidR="00084B1C">
        <w:rPr>
          <w:rFonts w:asciiTheme="minorHAnsi" w:eastAsia="Times New Roman" w:hAnsiTheme="minorHAnsi"/>
          <w:sz w:val="22"/>
        </w:rPr>
        <w:t>, ul. Czekoladowa  51</w:t>
      </w:r>
    </w:p>
    <w:p w:rsidR="00E0512E" w:rsidRPr="00B2585D" w:rsidRDefault="00E0512E" w:rsidP="00E0512E">
      <w:pPr>
        <w:spacing w:line="256" w:lineRule="exact"/>
        <w:rPr>
          <w:rFonts w:asciiTheme="minorHAnsi" w:eastAsia="Times New Roman" w:hAnsiTheme="minorHAnsi"/>
        </w:rPr>
      </w:pPr>
    </w:p>
    <w:p w:rsidR="00E0512E" w:rsidRPr="00B2585D" w:rsidRDefault="00E0512E" w:rsidP="00E0512E">
      <w:pPr>
        <w:spacing w:line="0" w:lineRule="atLeast"/>
        <w:ind w:left="260"/>
        <w:rPr>
          <w:rFonts w:asciiTheme="minorHAnsi" w:eastAsia="Times New Roman" w:hAnsiTheme="minorHAnsi"/>
          <w:i/>
          <w:sz w:val="22"/>
        </w:rPr>
      </w:pPr>
      <w:r>
        <w:rPr>
          <w:rFonts w:asciiTheme="minorHAnsi" w:eastAsia="Times New Roman" w:hAnsiTheme="minorHAnsi"/>
          <w:i/>
          <w:sz w:val="22"/>
        </w:rPr>
        <w:t>Kwoty podana powyżej powinny</w:t>
      </w:r>
      <w:r w:rsidRPr="00B2585D">
        <w:rPr>
          <w:rFonts w:asciiTheme="minorHAnsi" w:eastAsia="Times New Roman" w:hAnsiTheme="minorHAnsi"/>
          <w:i/>
          <w:sz w:val="22"/>
        </w:rPr>
        <w:t xml:space="preserve"> zawierać wszystkie dodatkowe koszty po stronie Wykonawcy.</w:t>
      </w:r>
    </w:p>
    <w:p w:rsidR="00E0512E" w:rsidRPr="00B2585D" w:rsidRDefault="00E0512E" w:rsidP="00E0512E">
      <w:pPr>
        <w:spacing w:line="263" w:lineRule="exact"/>
        <w:rPr>
          <w:rFonts w:asciiTheme="minorHAnsi" w:eastAsia="Times New Roman" w:hAnsiTheme="minorHAnsi"/>
        </w:rPr>
      </w:pPr>
    </w:p>
    <w:p w:rsidR="00E0512E" w:rsidRPr="00B2585D" w:rsidRDefault="00E0512E" w:rsidP="00E0512E">
      <w:pPr>
        <w:spacing w:line="235" w:lineRule="auto"/>
        <w:ind w:left="120" w:right="100"/>
        <w:jc w:val="both"/>
        <w:rPr>
          <w:rFonts w:asciiTheme="minorHAnsi" w:eastAsia="Times New Roman" w:hAnsiTheme="minorHAnsi"/>
          <w:i/>
          <w:sz w:val="22"/>
        </w:rPr>
      </w:pPr>
      <w:r w:rsidRPr="00B2585D">
        <w:rPr>
          <w:rFonts w:asciiTheme="minorHAnsi" w:eastAsia="Times New Roman" w:hAnsiTheme="minorHAnsi"/>
          <w:i/>
          <w:sz w:val="22"/>
        </w:rPr>
        <w:t>Niniejsze zapytanie nie stanowi zapytania ofertowego w rozumieniu przepisów, a jedynie jest rozeznaniem cenowym niezbędnym do szacowania zamówienia i stanowi dowód na zachowanie uczciwej konkurencji.</w:t>
      </w: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 xml:space="preserve">Propozycje cenowe proszę kierować na adres mailowy: </w:t>
      </w:r>
      <w:r w:rsidRPr="00B2585D">
        <w:rPr>
          <w:rFonts w:asciiTheme="minorHAnsi" w:eastAsia="Times New Roman" w:hAnsiTheme="minorHAnsi"/>
          <w:sz w:val="22"/>
        </w:rPr>
        <w:t>szkolenia@twpwroclaw.pl</w:t>
      </w: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  <w:r>
        <w:rPr>
          <w:rFonts w:asciiTheme="minorHAnsi" w:eastAsia="Times New Roman" w:hAnsiTheme="minorHAnsi"/>
          <w:sz w:val="22"/>
        </w:rPr>
        <w:t>Do dnia</w:t>
      </w:r>
      <w:r w:rsidR="00084B1C">
        <w:rPr>
          <w:rFonts w:asciiTheme="minorHAnsi" w:eastAsia="Times New Roman" w:hAnsiTheme="minorHAnsi"/>
          <w:sz w:val="22"/>
        </w:rPr>
        <w:t xml:space="preserve"> 17 listopada 2017 r.</w:t>
      </w: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</w:p>
    <w:p w:rsidR="00E0512E" w:rsidRDefault="00E0512E" w:rsidP="00E0512E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</w:p>
    <w:p w:rsidR="00E0512E" w:rsidRPr="000B0107" w:rsidRDefault="00E0512E" w:rsidP="00CB4139">
      <w:pPr>
        <w:spacing w:line="0" w:lineRule="atLeast"/>
        <w:ind w:left="6946"/>
        <w:rPr>
          <w:rFonts w:asciiTheme="minorHAnsi" w:eastAsia="Arial" w:hAnsiTheme="minorHAnsi"/>
          <w:i/>
          <w:sz w:val="22"/>
        </w:rPr>
      </w:pPr>
      <w:r w:rsidRPr="00B2585D">
        <w:rPr>
          <w:rFonts w:asciiTheme="minorHAnsi" w:eastAsia="Arial" w:hAnsiTheme="minorHAnsi"/>
          <w:i/>
          <w:sz w:val="22"/>
        </w:rPr>
        <w:t>Data i podpis</w:t>
      </w:r>
      <w:r w:rsidR="00CB4139">
        <w:rPr>
          <w:rFonts w:asciiTheme="minorHAnsi" w:eastAsia="Arial" w:hAnsiTheme="minorHAnsi"/>
          <w:i/>
          <w:sz w:val="22"/>
        </w:rPr>
        <w:t xml:space="preserve"> </w:t>
      </w:r>
      <w:bookmarkStart w:id="3" w:name="_GoBack"/>
      <w:bookmarkEnd w:id="3"/>
      <w:r w:rsidR="00CB4139">
        <w:rPr>
          <w:rFonts w:asciiTheme="minorHAnsi" w:eastAsia="Arial" w:hAnsiTheme="minorHAnsi"/>
          <w:i/>
          <w:sz w:val="22"/>
        </w:rPr>
        <w:t>Oferenta</w:t>
      </w:r>
    </w:p>
    <w:p w:rsidR="0074095B" w:rsidRPr="00E0512E" w:rsidRDefault="0074095B" w:rsidP="00E0512E"/>
    <w:sectPr w:rsidR="0074095B" w:rsidRPr="00E0512E">
      <w:headerReference w:type="default" r:id="rId8"/>
      <w:footerReference w:type="default" r:id="rId9"/>
      <w:pgSz w:w="11900" w:h="16852"/>
      <w:pgMar w:top="1440" w:right="1066" w:bottom="0" w:left="108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28" w:rsidRDefault="00D10028" w:rsidP="004E0BA5">
      <w:r>
        <w:separator/>
      </w:r>
    </w:p>
  </w:endnote>
  <w:endnote w:type="continuationSeparator" w:id="0">
    <w:p w:rsidR="00D10028" w:rsidRDefault="00D10028" w:rsidP="004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A5" w:rsidRPr="004E0BA5" w:rsidRDefault="004E0BA5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4E0BA5" w:rsidRPr="004E0BA5" w:rsidTr="002223E3">
      <w:trPr>
        <w:jc w:val="center"/>
      </w:trPr>
      <w:tc>
        <w:tcPr>
          <w:tcW w:w="4869" w:type="dxa"/>
          <w:shd w:val="clear" w:color="auto" w:fill="auto"/>
          <w:vAlign w:val="center"/>
        </w:tcPr>
        <w:p w:rsidR="00724516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4E0BA5" w:rsidRPr="004E0BA5" w:rsidRDefault="004E0BA5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4E0BA5" w:rsidRPr="00724516" w:rsidRDefault="004E0BA5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="00724516"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724516" w:rsidRPr="004E0BA5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724516" w:rsidRPr="004E0BA5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223E3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4E0BA5" w:rsidRPr="00724516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4E0BA5" w:rsidRPr="004E0BA5" w:rsidRDefault="004E0BA5">
    <w:pPr>
      <w:pStyle w:val="Stopka"/>
      <w:rPr>
        <w:rFonts w:ascii="Calisto MT" w:hAnsi="Calisto MT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28" w:rsidRDefault="00D10028" w:rsidP="004E0BA5">
      <w:r>
        <w:separator/>
      </w:r>
    </w:p>
  </w:footnote>
  <w:footnote w:type="continuationSeparator" w:id="0">
    <w:p w:rsidR="00D10028" w:rsidRDefault="00D10028" w:rsidP="004E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A5" w:rsidRDefault="004E0BA5" w:rsidP="004E0BA5">
    <w:pPr>
      <w:pStyle w:val="Nagwek"/>
      <w:tabs>
        <w:tab w:val="clear" w:pos="4536"/>
        <w:tab w:val="clear" w:pos="9072"/>
        <w:tab w:val="center" w:pos="4947"/>
        <w:tab w:val="right" w:pos="9894"/>
      </w:tabs>
    </w:pPr>
  </w:p>
  <w:p w:rsidR="004E0BA5" w:rsidRDefault="004E0BA5" w:rsidP="004E0BA5">
    <w:pPr>
      <w:pStyle w:val="Nagwek"/>
      <w:tabs>
        <w:tab w:val="clear" w:pos="4536"/>
        <w:tab w:val="clear" w:pos="9072"/>
        <w:tab w:val="center" w:pos="4947"/>
        <w:tab w:val="right" w:pos="9894"/>
      </w:tabs>
    </w:pPr>
    <w:r>
      <w:tab/>
    </w:r>
    <w:r w:rsidR="00724516">
      <w:rPr>
        <w:i/>
        <w:noProof/>
      </w:rPr>
      <w:drawing>
        <wp:inline distT="0" distB="0" distL="0" distR="0" wp14:anchorId="4FC31895" wp14:editId="0A92E479">
          <wp:extent cx="5753100" cy="571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4095B" w:rsidRDefault="0074095B" w:rsidP="0074095B">
    <w:pPr>
      <w:spacing w:line="0" w:lineRule="atLeast"/>
      <w:ind w:right="-139"/>
      <w:jc w:val="center"/>
      <w:rPr>
        <w:rFonts w:ascii="Calisto MT" w:eastAsia="Arial" w:hAnsi="Calisto MT"/>
      </w:rPr>
    </w:pPr>
  </w:p>
  <w:p w:rsidR="00EE2757" w:rsidRDefault="00EE2757" w:rsidP="00EE2757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</w:rPr>
    </w:pPr>
    <w:r w:rsidRPr="007B2654">
      <w:rPr>
        <w:rFonts w:ascii="Calisto MT" w:eastAsia="Arial" w:hAnsi="Calisto MT"/>
        <w:sz w:val="18"/>
      </w:rPr>
      <w:t>Projekt wspó</w:t>
    </w:r>
    <w:r w:rsidRPr="007B2654">
      <w:rPr>
        <w:rFonts w:ascii="Times New Roman" w:eastAsia="Arial" w:hAnsi="Times New Roman" w:cs="Times New Roman"/>
        <w:sz w:val="18"/>
      </w:rPr>
      <w:t>łfinansowany</w:t>
    </w:r>
    <w:r w:rsidRPr="007B2654">
      <w:rPr>
        <w:rFonts w:ascii="Calisto MT" w:eastAsia="Arial" w:hAnsi="Calisto MT"/>
        <w:sz w:val="18"/>
      </w:rPr>
      <w:t xml:space="preserve"> w ramach Regionalnego Programu Operacyjnego Województwa Dolno</w:t>
    </w:r>
    <w:r w:rsidRPr="007B2654">
      <w:rPr>
        <w:rFonts w:ascii="Times New Roman" w:eastAsia="Arial" w:hAnsi="Times New Roman" w:cs="Times New Roman"/>
        <w:sz w:val="18"/>
      </w:rPr>
      <w:t>ś</w:t>
    </w:r>
    <w:r w:rsidRPr="007B2654">
      <w:rPr>
        <w:rFonts w:ascii="Calisto MT" w:eastAsia="Arial" w:hAnsi="Calisto MT"/>
        <w:sz w:val="18"/>
      </w:rPr>
      <w:t>l</w:t>
    </w:r>
    <w:r w:rsidRPr="007B2654">
      <w:rPr>
        <w:rFonts w:ascii="Times New Roman" w:eastAsia="Arial" w:hAnsi="Times New Roman" w:cs="Times New Roman"/>
        <w:sz w:val="18"/>
      </w:rPr>
      <w:t>ą</w:t>
    </w:r>
    <w:r w:rsidRPr="007B2654">
      <w:rPr>
        <w:rFonts w:ascii="Calisto MT" w:eastAsia="Arial" w:hAnsi="Calisto MT"/>
        <w:sz w:val="18"/>
      </w:rPr>
      <w:t xml:space="preserve">skiego 2014-2020 </w:t>
    </w:r>
  </w:p>
  <w:p w:rsidR="00EE2757" w:rsidRDefault="00EE2757" w:rsidP="00EE2757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</w:rPr>
    </w:pPr>
  </w:p>
  <w:p w:rsidR="00637F10" w:rsidRDefault="00637F10" w:rsidP="0074095B">
    <w:pPr>
      <w:pStyle w:val="Nagwek"/>
      <w:tabs>
        <w:tab w:val="clear" w:pos="4536"/>
        <w:tab w:val="clear" w:pos="9072"/>
        <w:tab w:val="center" w:pos="4947"/>
        <w:tab w:val="right" w:pos="989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5604467A">
      <w:start w:val="9"/>
      <w:numFmt w:val="upperLetter"/>
      <w:lvlText w:val="%1."/>
      <w:lvlJc w:val="left"/>
    </w:lvl>
    <w:lvl w:ilvl="1" w:tplc="4042A6CA">
      <w:start w:val="1"/>
      <w:numFmt w:val="bullet"/>
      <w:lvlText w:val=""/>
      <w:lvlJc w:val="left"/>
    </w:lvl>
    <w:lvl w:ilvl="2" w:tplc="27F41D10">
      <w:start w:val="1"/>
      <w:numFmt w:val="bullet"/>
      <w:lvlText w:val=""/>
      <w:lvlJc w:val="left"/>
    </w:lvl>
    <w:lvl w:ilvl="3" w:tplc="57002E78">
      <w:start w:val="1"/>
      <w:numFmt w:val="bullet"/>
      <w:lvlText w:val=""/>
      <w:lvlJc w:val="left"/>
    </w:lvl>
    <w:lvl w:ilvl="4" w:tplc="1A101FEC">
      <w:start w:val="1"/>
      <w:numFmt w:val="bullet"/>
      <w:lvlText w:val=""/>
      <w:lvlJc w:val="left"/>
    </w:lvl>
    <w:lvl w:ilvl="5" w:tplc="20F0EC18">
      <w:start w:val="1"/>
      <w:numFmt w:val="bullet"/>
      <w:lvlText w:val=""/>
      <w:lvlJc w:val="left"/>
    </w:lvl>
    <w:lvl w:ilvl="6" w:tplc="19121F44">
      <w:start w:val="1"/>
      <w:numFmt w:val="bullet"/>
      <w:lvlText w:val=""/>
      <w:lvlJc w:val="left"/>
    </w:lvl>
    <w:lvl w:ilvl="7" w:tplc="DE46A624">
      <w:start w:val="1"/>
      <w:numFmt w:val="bullet"/>
      <w:lvlText w:val=""/>
      <w:lvlJc w:val="left"/>
    </w:lvl>
    <w:lvl w:ilvl="8" w:tplc="345AD5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5ABEC554">
      <w:start w:val="35"/>
      <w:numFmt w:val="upperLetter"/>
      <w:lvlText w:val="%1."/>
      <w:lvlJc w:val="left"/>
    </w:lvl>
    <w:lvl w:ilvl="1" w:tplc="DD0A7BD0">
      <w:start w:val="1"/>
      <w:numFmt w:val="bullet"/>
      <w:lvlText w:val=""/>
      <w:lvlJc w:val="left"/>
    </w:lvl>
    <w:lvl w:ilvl="2" w:tplc="58D0AA9A">
      <w:start w:val="1"/>
      <w:numFmt w:val="bullet"/>
      <w:lvlText w:val=""/>
      <w:lvlJc w:val="left"/>
    </w:lvl>
    <w:lvl w:ilvl="3" w:tplc="56DE04F2">
      <w:start w:val="1"/>
      <w:numFmt w:val="bullet"/>
      <w:lvlText w:val=""/>
      <w:lvlJc w:val="left"/>
    </w:lvl>
    <w:lvl w:ilvl="4" w:tplc="17927F3C">
      <w:start w:val="1"/>
      <w:numFmt w:val="bullet"/>
      <w:lvlText w:val=""/>
      <w:lvlJc w:val="left"/>
    </w:lvl>
    <w:lvl w:ilvl="5" w:tplc="A38CBB36">
      <w:start w:val="1"/>
      <w:numFmt w:val="bullet"/>
      <w:lvlText w:val=""/>
      <w:lvlJc w:val="left"/>
    </w:lvl>
    <w:lvl w:ilvl="6" w:tplc="9DCC4234">
      <w:start w:val="1"/>
      <w:numFmt w:val="bullet"/>
      <w:lvlText w:val=""/>
      <w:lvlJc w:val="left"/>
    </w:lvl>
    <w:lvl w:ilvl="7" w:tplc="32DC6DF2">
      <w:start w:val="1"/>
      <w:numFmt w:val="bullet"/>
      <w:lvlText w:val=""/>
      <w:lvlJc w:val="left"/>
    </w:lvl>
    <w:lvl w:ilvl="8" w:tplc="6B66BCA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75CA58E0">
      <w:start w:val="1"/>
      <w:numFmt w:val="decimal"/>
      <w:lvlText w:val="%1."/>
      <w:lvlJc w:val="left"/>
    </w:lvl>
    <w:lvl w:ilvl="1" w:tplc="E2D6BDA6">
      <w:start w:val="6"/>
      <w:numFmt w:val="decimal"/>
      <w:lvlText w:val="%2."/>
      <w:lvlJc w:val="left"/>
    </w:lvl>
    <w:lvl w:ilvl="2" w:tplc="2480BF06">
      <w:start w:val="1"/>
      <w:numFmt w:val="bullet"/>
      <w:lvlText w:val=""/>
      <w:lvlJc w:val="left"/>
    </w:lvl>
    <w:lvl w:ilvl="3" w:tplc="C444D942">
      <w:start w:val="1"/>
      <w:numFmt w:val="bullet"/>
      <w:lvlText w:val=""/>
      <w:lvlJc w:val="left"/>
    </w:lvl>
    <w:lvl w:ilvl="4" w:tplc="6F22DB08">
      <w:start w:val="1"/>
      <w:numFmt w:val="bullet"/>
      <w:lvlText w:val=""/>
      <w:lvlJc w:val="left"/>
    </w:lvl>
    <w:lvl w:ilvl="5" w:tplc="5A18D2F6">
      <w:start w:val="1"/>
      <w:numFmt w:val="bullet"/>
      <w:lvlText w:val=""/>
      <w:lvlJc w:val="left"/>
    </w:lvl>
    <w:lvl w:ilvl="6" w:tplc="E528D488">
      <w:start w:val="1"/>
      <w:numFmt w:val="bullet"/>
      <w:lvlText w:val=""/>
      <w:lvlJc w:val="left"/>
    </w:lvl>
    <w:lvl w:ilvl="7" w:tplc="1A9422AA">
      <w:start w:val="1"/>
      <w:numFmt w:val="bullet"/>
      <w:lvlText w:val=""/>
      <w:lvlJc w:val="left"/>
    </w:lvl>
    <w:lvl w:ilvl="8" w:tplc="48E018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567AE442">
      <w:start w:val="7"/>
      <w:numFmt w:val="decimal"/>
      <w:lvlText w:val="%1."/>
      <w:lvlJc w:val="left"/>
    </w:lvl>
    <w:lvl w:ilvl="1" w:tplc="5186E9B0">
      <w:start w:val="1"/>
      <w:numFmt w:val="decimal"/>
      <w:lvlText w:val="%2"/>
      <w:lvlJc w:val="left"/>
    </w:lvl>
    <w:lvl w:ilvl="2" w:tplc="B1A46636">
      <w:start w:val="1"/>
      <w:numFmt w:val="bullet"/>
      <w:lvlText w:val=""/>
      <w:lvlJc w:val="left"/>
    </w:lvl>
    <w:lvl w:ilvl="3" w:tplc="9DFC4E94">
      <w:start w:val="1"/>
      <w:numFmt w:val="bullet"/>
      <w:lvlText w:val=""/>
      <w:lvlJc w:val="left"/>
    </w:lvl>
    <w:lvl w:ilvl="4" w:tplc="112077B6">
      <w:start w:val="1"/>
      <w:numFmt w:val="bullet"/>
      <w:lvlText w:val=""/>
      <w:lvlJc w:val="left"/>
    </w:lvl>
    <w:lvl w:ilvl="5" w:tplc="139C93BA">
      <w:start w:val="1"/>
      <w:numFmt w:val="bullet"/>
      <w:lvlText w:val=""/>
      <w:lvlJc w:val="left"/>
    </w:lvl>
    <w:lvl w:ilvl="6" w:tplc="D2D8483E">
      <w:start w:val="1"/>
      <w:numFmt w:val="bullet"/>
      <w:lvlText w:val=""/>
      <w:lvlJc w:val="left"/>
    </w:lvl>
    <w:lvl w:ilvl="7" w:tplc="EC4E2AD0">
      <w:start w:val="1"/>
      <w:numFmt w:val="bullet"/>
      <w:lvlText w:val=""/>
      <w:lvlJc w:val="left"/>
    </w:lvl>
    <w:lvl w:ilvl="8" w:tplc="C03EA034">
      <w:start w:val="1"/>
      <w:numFmt w:val="bullet"/>
      <w:lvlText w:val=""/>
      <w:lvlJc w:val="left"/>
    </w:lvl>
  </w:abstractNum>
  <w:abstractNum w:abstractNumId="4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87009"/>
    <w:multiLevelType w:val="hybridMultilevel"/>
    <w:tmpl w:val="A9468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44F49"/>
    <w:multiLevelType w:val="hybridMultilevel"/>
    <w:tmpl w:val="64581A0A"/>
    <w:lvl w:ilvl="0" w:tplc="385EDCC0">
      <w:start w:val="1"/>
      <w:numFmt w:val="bullet"/>
      <w:lvlText w:val=""/>
      <w:lvlJc w:val="left"/>
      <w:rPr>
        <w:rFonts w:ascii="Symbol" w:hAnsi="Symbol" w:hint="default"/>
      </w:rPr>
    </w:lvl>
    <w:lvl w:ilvl="1" w:tplc="5946480E">
      <w:start w:val="6"/>
      <w:numFmt w:val="decimal"/>
      <w:lvlText w:val="%2."/>
      <w:lvlJc w:val="left"/>
    </w:lvl>
    <w:lvl w:ilvl="2" w:tplc="9774D86E">
      <w:start w:val="1"/>
      <w:numFmt w:val="bullet"/>
      <w:lvlText w:val=""/>
      <w:lvlJc w:val="left"/>
    </w:lvl>
    <w:lvl w:ilvl="3" w:tplc="7E8406EC">
      <w:start w:val="1"/>
      <w:numFmt w:val="bullet"/>
      <w:lvlText w:val=""/>
      <w:lvlJc w:val="left"/>
    </w:lvl>
    <w:lvl w:ilvl="4" w:tplc="0C94CA6A">
      <w:start w:val="1"/>
      <w:numFmt w:val="bullet"/>
      <w:lvlText w:val=""/>
      <w:lvlJc w:val="left"/>
    </w:lvl>
    <w:lvl w:ilvl="5" w:tplc="E64235D0">
      <w:start w:val="1"/>
      <w:numFmt w:val="bullet"/>
      <w:lvlText w:val=""/>
      <w:lvlJc w:val="left"/>
    </w:lvl>
    <w:lvl w:ilvl="6" w:tplc="BA700954">
      <w:start w:val="1"/>
      <w:numFmt w:val="bullet"/>
      <w:lvlText w:val=""/>
      <w:lvlJc w:val="left"/>
    </w:lvl>
    <w:lvl w:ilvl="7" w:tplc="4720FEC4">
      <w:start w:val="1"/>
      <w:numFmt w:val="bullet"/>
      <w:lvlText w:val=""/>
      <w:lvlJc w:val="left"/>
    </w:lvl>
    <w:lvl w:ilvl="8" w:tplc="6CB255C8">
      <w:start w:val="1"/>
      <w:numFmt w:val="bullet"/>
      <w:lvlText w:val=""/>
      <w:lvlJc w:val="left"/>
    </w:lvl>
  </w:abstractNum>
  <w:abstractNum w:abstractNumId="7">
    <w:nsid w:val="0E935CCF"/>
    <w:multiLevelType w:val="hybridMultilevel"/>
    <w:tmpl w:val="E902B962"/>
    <w:lvl w:ilvl="0" w:tplc="E2FE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D171EC"/>
    <w:multiLevelType w:val="hybridMultilevel"/>
    <w:tmpl w:val="94424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5391"/>
    <w:multiLevelType w:val="hybridMultilevel"/>
    <w:tmpl w:val="F73AF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090E"/>
    <w:multiLevelType w:val="hybridMultilevel"/>
    <w:tmpl w:val="2DEA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6199"/>
    <w:multiLevelType w:val="hybridMultilevel"/>
    <w:tmpl w:val="BADAE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32C38"/>
    <w:multiLevelType w:val="hybridMultilevel"/>
    <w:tmpl w:val="527CEA7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1B1526F"/>
    <w:multiLevelType w:val="hybridMultilevel"/>
    <w:tmpl w:val="94F27854"/>
    <w:lvl w:ilvl="0" w:tplc="A3C088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51E8"/>
    <w:multiLevelType w:val="hybridMultilevel"/>
    <w:tmpl w:val="BECAD8D0"/>
    <w:lvl w:ilvl="0" w:tplc="4E64B3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  <w:i w:val="0"/>
      </w:rPr>
    </w:lvl>
    <w:lvl w:ilvl="1" w:tplc="3514BAFA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3C75E6"/>
    <w:multiLevelType w:val="hybridMultilevel"/>
    <w:tmpl w:val="B4E8D89C"/>
    <w:lvl w:ilvl="0" w:tplc="0415000F">
      <w:start w:val="1"/>
      <w:numFmt w:val="decimal"/>
      <w:lvlText w:val="%1.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7">
    <w:nsid w:val="50A04E1E"/>
    <w:multiLevelType w:val="hybridMultilevel"/>
    <w:tmpl w:val="8A38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5285C"/>
    <w:multiLevelType w:val="hybridMultilevel"/>
    <w:tmpl w:val="36026614"/>
    <w:lvl w:ilvl="0" w:tplc="385EDCC0">
      <w:start w:val="1"/>
      <w:numFmt w:val="bullet"/>
      <w:lvlText w:val=""/>
      <w:lvlJc w:val="left"/>
      <w:rPr>
        <w:rFonts w:ascii="Symbol" w:hAnsi="Symbol" w:hint="default"/>
      </w:rPr>
    </w:lvl>
    <w:lvl w:ilvl="1" w:tplc="6CF672C8">
      <w:start w:val="1"/>
      <w:numFmt w:val="bullet"/>
      <w:lvlText w:val=""/>
      <w:lvlJc w:val="left"/>
    </w:lvl>
    <w:lvl w:ilvl="2" w:tplc="D16832D4">
      <w:start w:val="1"/>
      <w:numFmt w:val="bullet"/>
      <w:lvlText w:val=""/>
      <w:lvlJc w:val="left"/>
    </w:lvl>
    <w:lvl w:ilvl="3" w:tplc="75DC0DD0">
      <w:start w:val="1"/>
      <w:numFmt w:val="bullet"/>
      <w:lvlText w:val=""/>
      <w:lvlJc w:val="left"/>
    </w:lvl>
    <w:lvl w:ilvl="4" w:tplc="3CB8C2A2">
      <w:start w:val="1"/>
      <w:numFmt w:val="bullet"/>
      <w:lvlText w:val=""/>
      <w:lvlJc w:val="left"/>
    </w:lvl>
    <w:lvl w:ilvl="5" w:tplc="37E484B2">
      <w:start w:val="1"/>
      <w:numFmt w:val="bullet"/>
      <w:lvlText w:val=""/>
      <w:lvlJc w:val="left"/>
    </w:lvl>
    <w:lvl w:ilvl="6" w:tplc="17CC5590">
      <w:start w:val="1"/>
      <w:numFmt w:val="bullet"/>
      <w:lvlText w:val=""/>
      <w:lvlJc w:val="left"/>
    </w:lvl>
    <w:lvl w:ilvl="7" w:tplc="DED29AB4">
      <w:start w:val="1"/>
      <w:numFmt w:val="bullet"/>
      <w:lvlText w:val=""/>
      <w:lvlJc w:val="left"/>
    </w:lvl>
    <w:lvl w:ilvl="8" w:tplc="7668F636">
      <w:start w:val="1"/>
      <w:numFmt w:val="bullet"/>
      <w:lvlText w:val=""/>
      <w:lvlJc w:val="left"/>
    </w:lvl>
  </w:abstractNum>
  <w:abstractNum w:abstractNumId="19">
    <w:nsid w:val="55D505AD"/>
    <w:multiLevelType w:val="hybridMultilevel"/>
    <w:tmpl w:val="03AAF59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E8DA7B22">
      <w:start w:val="1"/>
      <w:numFmt w:val="decimal"/>
      <w:lvlText w:val="%2.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5AAC3EEF"/>
    <w:multiLevelType w:val="hybridMultilevel"/>
    <w:tmpl w:val="42F88B3E"/>
    <w:lvl w:ilvl="0" w:tplc="335A7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80213"/>
    <w:multiLevelType w:val="hybridMultilevel"/>
    <w:tmpl w:val="85AA3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5743FB"/>
    <w:multiLevelType w:val="hybridMultilevel"/>
    <w:tmpl w:val="29F61F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7598A"/>
    <w:multiLevelType w:val="hybridMultilevel"/>
    <w:tmpl w:val="C32CFF4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B46BE6"/>
    <w:multiLevelType w:val="hybridMultilevel"/>
    <w:tmpl w:val="6E54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07665"/>
    <w:multiLevelType w:val="hybridMultilevel"/>
    <w:tmpl w:val="8848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E499E"/>
    <w:multiLevelType w:val="hybridMultilevel"/>
    <w:tmpl w:val="F9C0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9"/>
  </w:num>
  <w:num w:numId="11">
    <w:abstractNumId w:val="14"/>
  </w:num>
  <w:num w:numId="12">
    <w:abstractNumId w:val="10"/>
  </w:num>
  <w:num w:numId="13">
    <w:abstractNumId w:val="24"/>
  </w:num>
  <w:num w:numId="14">
    <w:abstractNumId w:val="11"/>
  </w:num>
  <w:num w:numId="15">
    <w:abstractNumId w:val="20"/>
  </w:num>
  <w:num w:numId="16">
    <w:abstractNumId w:val="5"/>
  </w:num>
  <w:num w:numId="17">
    <w:abstractNumId w:val="12"/>
  </w:num>
  <w:num w:numId="18">
    <w:abstractNumId w:val="25"/>
  </w:num>
  <w:num w:numId="19">
    <w:abstractNumId w:val="26"/>
  </w:num>
  <w:num w:numId="20">
    <w:abstractNumId w:val="17"/>
  </w:num>
  <w:num w:numId="21">
    <w:abstractNumId w:val="21"/>
  </w:num>
  <w:num w:numId="22">
    <w:abstractNumId w:val="23"/>
  </w:num>
  <w:num w:numId="23">
    <w:abstractNumId w:val="6"/>
  </w:num>
  <w:num w:numId="24">
    <w:abstractNumId w:val="18"/>
  </w:num>
  <w:num w:numId="25">
    <w:abstractNumId w:val="2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4"/>
    <w:rsid w:val="00000337"/>
    <w:rsid w:val="000417BF"/>
    <w:rsid w:val="00051C14"/>
    <w:rsid w:val="00084B1C"/>
    <w:rsid w:val="000A0E8F"/>
    <w:rsid w:val="000A455D"/>
    <w:rsid w:val="000B550E"/>
    <w:rsid w:val="000C37A3"/>
    <w:rsid w:val="00151C8E"/>
    <w:rsid w:val="00160113"/>
    <w:rsid w:val="00183CE6"/>
    <w:rsid w:val="00183E2A"/>
    <w:rsid w:val="002223E3"/>
    <w:rsid w:val="00222D77"/>
    <w:rsid w:val="00253160"/>
    <w:rsid w:val="00261E25"/>
    <w:rsid w:val="00276989"/>
    <w:rsid w:val="00286C63"/>
    <w:rsid w:val="00291116"/>
    <w:rsid w:val="0029277B"/>
    <w:rsid w:val="002A3E84"/>
    <w:rsid w:val="002D25D9"/>
    <w:rsid w:val="002F01A6"/>
    <w:rsid w:val="00393F79"/>
    <w:rsid w:val="003B7B8B"/>
    <w:rsid w:val="003F4CB6"/>
    <w:rsid w:val="003F79B1"/>
    <w:rsid w:val="00403430"/>
    <w:rsid w:val="0048169B"/>
    <w:rsid w:val="004E0BA5"/>
    <w:rsid w:val="00513211"/>
    <w:rsid w:val="0052219D"/>
    <w:rsid w:val="0053125D"/>
    <w:rsid w:val="005353C1"/>
    <w:rsid w:val="00561DAE"/>
    <w:rsid w:val="005A6353"/>
    <w:rsid w:val="005A6DE6"/>
    <w:rsid w:val="005F0DC4"/>
    <w:rsid w:val="006021E4"/>
    <w:rsid w:val="006077C0"/>
    <w:rsid w:val="00637F10"/>
    <w:rsid w:val="00644298"/>
    <w:rsid w:val="00650CD9"/>
    <w:rsid w:val="00716622"/>
    <w:rsid w:val="00724516"/>
    <w:rsid w:val="00727385"/>
    <w:rsid w:val="0074095B"/>
    <w:rsid w:val="007A1E4F"/>
    <w:rsid w:val="007B029A"/>
    <w:rsid w:val="007E6ACA"/>
    <w:rsid w:val="007F0C2F"/>
    <w:rsid w:val="00846B97"/>
    <w:rsid w:val="008E1908"/>
    <w:rsid w:val="00933853"/>
    <w:rsid w:val="00950F52"/>
    <w:rsid w:val="009551F3"/>
    <w:rsid w:val="00976C6F"/>
    <w:rsid w:val="0099070E"/>
    <w:rsid w:val="00A270CF"/>
    <w:rsid w:val="00A3757D"/>
    <w:rsid w:val="00A46ED7"/>
    <w:rsid w:val="00AF6CFD"/>
    <w:rsid w:val="00B01CA6"/>
    <w:rsid w:val="00B37A45"/>
    <w:rsid w:val="00B579B1"/>
    <w:rsid w:val="00B84BF4"/>
    <w:rsid w:val="00BE45D3"/>
    <w:rsid w:val="00C04FA2"/>
    <w:rsid w:val="00C171D5"/>
    <w:rsid w:val="00C438E9"/>
    <w:rsid w:val="00C50675"/>
    <w:rsid w:val="00CB4139"/>
    <w:rsid w:val="00D10028"/>
    <w:rsid w:val="00D22104"/>
    <w:rsid w:val="00D752D7"/>
    <w:rsid w:val="00D82FBF"/>
    <w:rsid w:val="00D8638F"/>
    <w:rsid w:val="00E0512E"/>
    <w:rsid w:val="00E4669F"/>
    <w:rsid w:val="00E74452"/>
    <w:rsid w:val="00EA2F76"/>
    <w:rsid w:val="00EE2757"/>
    <w:rsid w:val="00EF3FCF"/>
    <w:rsid w:val="00F47E3C"/>
    <w:rsid w:val="00F76BEE"/>
    <w:rsid w:val="00F87D94"/>
    <w:rsid w:val="00F91F89"/>
    <w:rsid w:val="00FE13A3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BA5"/>
  </w:style>
  <w:style w:type="paragraph" w:styleId="Stopka">
    <w:name w:val="footer"/>
    <w:basedOn w:val="Normalny"/>
    <w:link w:val="Stopka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BA5"/>
  </w:style>
  <w:style w:type="paragraph" w:styleId="Tekstdymka">
    <w:name w:val="Balloon Text"/>
    <w:basedOn w:val="Normalny"/>
    <w:link w:val="TekstdymkaZnak"/>
    <w:uiPriority w:val="99"/>
    <w:semiHidden/>
    <w:unhideWhenUsed/>
    <w:rsid w:val="004E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E0BA5"/>
    <w:rPr>
      <w:color w:val="0000FF"/>
      <w:u w:val="single"/>
    </w:rPr>
  </w:style>
  <w:style w:type="table" w:styleId="Tabela-Siatka">
    <w:name w:val="Table Grid"/>
    <w:basedOn w:val="Standardowy"/>
    <w:uiPriority w:val="59"/>
    <w:rsid w:val="004E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4095B"/>
    <w:pPr>
      <w:spacing w:after="160" w:line="259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4095B"/>
    <w:pPr>
      <w:spacing w:after="60" w:line="259" w:lineRule="auto"/>
      <w:jc w:val="center"/>
      <w:outlineLvl w:val="1"/>
    </w:pPr>
    <w:rPr>
      <w:rFonts w:ascii="Arial" w:hAnsi="Arial" w:cs="Times New Roman"/>
      <w:sz w:val="24"/>
      <w:szCs w:val="24"/>
      <w:lang w:val="x-none" w:eastAsia="en-US"/>
    </w:rPr>
  </w:style>
  <w:style w:type="character" w:customStyle="1" w:styleId="PodtytuZnak">
    <w:name w:val="Podtytuł Znak"/>
    <w:link w:val="Podtytu"/>
    <w:rsid w:val="0074095B"/>
    <w:rPr>
      <w:rFonts w:ascii="Arial" w:hAnsi="Arial" w:cs="Times New Roman"/>
      <w:sz w:val="24"/>
      <w:szCs w:val="24"/>
      <w:lang w:val="x-none" w:eastAsia="en-US"/>
    </w:rPr>
  </w:style>
  <w:style w:type="paragraph" w:customStyle="1" w:styleId="Default">
    <w:name w:val="Default"/>
    <w:rsid w:val="007409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rsid w:val="0074095B"/>
    <w:rPr>
      <w:rFonts w:cs="Times New Roman"/>
    </w:rPr>
  </w:style>
  <w:style w:type="paragraph" w:customStyle="1" w:styleId="Nagwek1">
    <w:name w:val="Nagłówek1"/>
    <w:basedOn w:val="WW-Domylnie"/>
    <w:next w:val="Podtytu"/>
    <w:rsid w:val="0074095B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74095B"/>
    <w:pPr>
      <w:widowControl w:val="0"/>
      <w:suppressAutoHyphens/>
      <w:spacing w:after="200" w:line="276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74095B"/>
    <w:pPr>
      <w:spacing w:after="120"/>
    </w:pPr>
  </w:style>
  <w:style w:type="paragraph" w:styleId="NormalnyWeb">
    <w:name w:val="Normal (Web)"/>
    <w:basedOn w:val="Normalny"/>
    <w:uiPriority w:val="99"/>
    <w:unhideWhenUsed/>
    <w:rsid w:val="00724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24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BA5"/>
  </w:style>
  <w:style w:type="paragraph" w:styleId="Stopka">
    <w:name w:val="footer"/>
    <w:basedOn w:val="Normalny"/>
    <w:link w:val="Stopka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BA5"/>
  </w:style>
  <w:style w:type="paragraph" w:styleId="Tekstdymka">
    <w:name w:val="Balloon Text"/>
    <w:basedOn w:val="Normalny"/>
    <w:link w:val="TekstdymkaZnak"/>
    <w:uiPriority w:val="99"/>
    <w:semiHidden/>
    <w:unhideWhenUsed/>
    <w:rsid w:val="004E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E0BA5"/>
    <w:rPr>
      <w:color w:val="0000FF"/>
      <w:u w:val="single"/>
    </w:rPr>
  </w:style>
  <w:style w:type="table" w:styleId="Tabela-Siatka">
    <w:name w:val="Table Grid"/>
    <w:basedOn w:val="Standardowy"/>
    <w:uiPriority w:val="59"/>
    <w:rsid w:val="004E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4095B"/>
    <w:pPr>
      <w:spacing w:after="160" w:line="259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4095B"/>
    <w:pPr>
      <w:spacing w:after="60" w:line="259" w:lineRule="auto"/>
      <w:jc w:val="center"/>
      <w:outlineLvl w:val="1"/>
    </w:pPr>
    <w:rPr>
      <w:rFonts w:ascii="Arial" w:hAnsi="Arial" w:cs="Times New Roman"/>
      <w:sz w:val="24"/>
      <w:szCs w:val="24"/>
      <w:lang w:val="x-none" w:eastAsia="en-US"/>
    </w:rPr>
  </w:style>
  <w:style w:type="character" w:customStyle="1" w:styleId="PodtytuZnak">
    <w:name w:val="Podtytuł Znak"/>
    <w:link w:val="Podtytu"/>
    <w:rsid w:val="0074095B"/>
    <w:rPr>
      <w:rFonts w:ascii="Arial" w:hAnsi="Arial" w:cs="Times New Roman"/>
      <w:sz w:val="24"/>
      <w:szCs w:val="24"/>
      <w:lang w:val="x-none" w:eastAsia="en-US"/>
    </w:rPr>
  </w:style>
  <w:style w:type="paragraph" w:customStyle="1" w:styleId="Default">
    <w:name w:val="Default"/>
    <w:rsid w:val="007409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rsid w:val="0074095B"/>
    <w:rPr>
      <w:rFonts w:cs="Times New Roman"/>
    </w:rPr>
  </w:style>
  <w:style w:type="paragraph" w:customStyle="1" w:styleId="Nagwek1">
    <w:name w:val="Nagłówek1"/>
    <w:basedOn w:val="WW-Domylnie"/>
    <w:next w:val="Podtytu"/>
    <w:rsid w:val="0074095B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74095B"/>
    <w:pPr>
      <w:widowControl w:val="0"/>
      <w:suppressAutoHyphens/>
      <w:spacing w:after="200" w:line="276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74095B"/>
    <w:pPr>
      <w:spacing w:after="120"/>
    </w:pPr>
  </w:style>
  <w:style w:type="paragraph" w:styleId="NormalnyWeb">
    <w:name w:val="Normal (Web)"/>
    <w:basedOn w:val="Normalny"/>
    <w:uiPriority w:val="99"/>
    <w:unhideWhenUsed/>
    <w:rsid w:val="00724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24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6" baseType="variant"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mailto:szkolenia@twpwroclaw.pl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8</cp:revision>
  <cp:lastPrinted>2017-10-12T10:18:00Z</cp:lastPrinted>
  <dcterms:created xsi:type="dcterms:W3CDTF">2017-10-24T07:39:00Z</dcterms:created>
  <dcterms:modified xsi:type="dcterms:W3CDTF">2017-11-09T10:34:00Z</dcterms:modified>
</cp:coreProperties>
</file>