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FC" w:rsidRDefault="00BD591C" w:rsidP="00435EFC">
      <w:pPr>
        <w:jc w:val="right"/>
        <w:rPr>
          <w:rFonts w:asciiTheme="majorHAnsi" w:eastAsia="Arial Narrow" w:hAnsiTheme="majorHAnsi" w:cs="Times New Roman"/>
          <w:sz w:val="24"/>
          <w:szCs w:val="24"/>
        </w:rPr>
      </w:pPr>
      <w:r w:rsidRPr="00435EFC">
        <w:rPr>
          <w:rFonts w:asciiTheme="majorHAnsi" w:eastAsia="Arial Narrow" w:hAnsiTheme="majorHAnsi" w:cs="Times New Roman"/>
          <w:sz w:val="24"/>
          <w:szCs w:val="24"/>
        </w:rPr>
        <w:t xml:space="preserve">Załącznik nr 2 </w:t>
      </w:r>
      <w:r w:rsidR="00435EFC">
        <w:rPr>
          <w:rFonts w:asciiTheme="majorHAnsi" w:eastAsia="Arial Narrow" w:hAnsiTheme="majorHAnsi" w:cs="Times New Roman"/>
          <w:sz w:val="24"/>
          <w:szCs w:val="24"/>
        </w:rPr>
        <w:t>do zapytania ofertowego</w:t>
      </w:r>
    </w:p>
    <w:p w:rsidR="00435EFC" w:rsidRDefault="00435EFC" w:rsidP="00435EFC">
      <w:pPr>
        <w:jc w:val="right"/>
        <w:rPr>
          <w:rFonts w:asciiTheme="majorHAnsi" w:eastAsia="Arial Narrow" w:hAnsiTheme="majorHAnsi" w:cs="Times New Roman"/>
          <w:sz w:val="24"/>
          <w:szCs w:val="24"/>
        </w:rPr>
      </w:pPr>
    </w:p>
    <w:p w:rsidR="00BD591C" w:rsidRPr="002B48EB" w:rsidRDefault="0060264D" w:rsidP="00435EFC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Arial Narrow" w:hAnsiTheme="majorHAnsi" w:cs="Times New Roman"/>
          <w:b/>
          <w:sz w:val="24"/>
          <w:szCs w:val="24"/>
        </w:rPr>
        <w:t>OŚWIADCZ</w:t>
      </w:r>
      <w:bookmarkStart w:id="0" w:name="_GoBack"/>
      <w:bookmarkEnd w:id="0"/>
      <w:r w:rsidR="00BD591C" w:rsidRPr="002B48EB">
        <w:rPr>
          <w:rFonts w:asciiTheme="majorHAnsi" w:eastAsia="Arial Narrow" w:hAnsiTheme="majorHAnsi" w:cs="Times New Roman"/>
          <w:b/>
          <w:sz w:val="24"/>
          <w:szCs w:val="24"/>
        </w:rPr>
        <w:t xml:space="preserve">ENIE O BRAKU POWIĄZAŃ KAPITAŁOWYCH I OSOBOWYCH </w:t>
      </w:r>
      <w:r w:rsidR="002B48EB">
        <w:rPr>
          <w:rFonts w:asciiTheme="majorHAnsi" w:eastAsia="Arial Narrow" w:hAnsiTheme="majorHAnsi" w:cs="Times New Roman"/>
          <w:b/>
          <w:sz w:val="24"/>
          <w:szCs w:val="24"/>
        </w:rPr>
        <w:br/>
      </w:r>
      <w:r w:rsidR="00BD591C" w:rsidRPr="002B48EB">
        <w:rPr>
          <w:rFonts w:asciiTheme="majorHAnsi" w:eastAsia="Arial Narrow" w:hAnsiTheme="majorHAnsi" w:cs="Times New Roman"/>
          <w:b/>
          <w:sz w:val="24"/>
          <w:szCs w:val="24"/>
        </w:rPr>
        <w:t>Z ZAMAWIAJĄCYM</w:t>
      </w:r>
    </w:p>
    <w:p w:rsidR="00BD591C" w:rsidRPr="002B48EB" w:rsidRDefault="00BD591C" w:rsidP="00BD591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2B48EB" w:rsidRDefault="00BD591C" w:rsidP="00435EFC">
      <w:pPr>
        <w:tabs>
          <w:tab w:val="left" w:leader="dot" w:pos="9072"/>
        </w:tabs>
        <w:jc w:val="both"/>
        <w:rPr>
          <w:rFonts w:asciiTheme="majorHAnsi" w:eastAsia="Arial Narrow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>W imieniu wykonawcy oświadczam, iż po</w:t>
      </w:r>
      <w:r w:rsidR="00D66954">
        <w:rPr>
          <w:rFonts w:asciiTheme="majorHAnsi" w:eastAsia="Arial Narrow" w:hAnsiTheme="majorHAnsi" w:cs="Times New Roman"/>
          <w:sz w:val="24"/>
          <w:szCs w:val="24"/>
        </w:rPr>
        <w:t>między Zamawiającym a W</w:t>
      </w:r>
      <w:r w:rsidR="00435EFC">
        <w:rPr>
          <w:rFonts w:asciiTheme="majorHAnsi" w:eastAsia="Arial Narrow" w:hAnsiTheme="majorHAnsi" w:cs="Times New Roman"/>
          <w:sz w:val="24"/>
          <w:szCs w:val="24"/>
        </w:rPr>
        <w:t>ykonawcą</w:t>
      </w:r>
      <w:r w:rsidR="00435EFC">
        <w:rPr>
          <w:rFonts w:asciiTheme="majorHAnsi" w:eastAsia="Arial Narrow" w:hAnsiTheme="majorHAnsi" w:cs="Times New Roman"/>
          <w:sz w:val="24"/>
          <w:szCs w:val="24"/>
        </w:rPr>
        <w:br/>
      </w:r>
      <w:r w:rsidR="00435EFC">
        <w:rPr>
          <w:rFonts w:asciiTheme="majorHAnsi" w:eastAsia="Arial Narrow" w:hAnsiTheme="majorHAnsi" w:cs="Times New Roman"/>
          <w:sz w:val="24"/>
          <w:szCs w:val="24"/>
        </w:rPr>
        <w:tab/>
      </w:r>
    </w:p>
    <w:p w:rsidR="00435EFC" w:rsidRPr="002B48EB" w:rsidRDefault="00435EFC" w:rsidP="00435EFC">
      <w:pPr>
        <w:tabs>
          <w:tab w:val="lef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Arial Narrow" w:hAnsiTheme="majorHAnsi" w:cs="Times New Roman"/>
          <w:sz w:val="24"/>
          <w:szCs w:val="24"/>
        </w:rPr>
        <w:tab/>
      </w:r>
    </w:p>
    <w:p w:rsidR="002B48EB" w:rsidRPr="002B48EB" w:rsidRDefault="002B48EB" w:rsidP="002B48EB">
      <w:pPr>
        <w:jc w:val="center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i/>
          <w:sz w:val="24"/>
          <w:szCs w:val="24"/>
        </w:rPr>
        <w:t>(nazwa wykonawcy)</w:t>
      </w:r>
    </w:p>
    <w:p w:rsidR="00BD591C" w:rsidRPr="002B48EB" w:rsidRDefault="00BD591C" w:rsidP="00BD591C">
      <w:pPr>
        <w:jc w:val="both"/>
        <w:rPr>
          <w:rFonts w:asciiTheme="majorHAnsi" w:eastAsia="Arial Narrow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>nie istnieją powiązania kapitałowe lub osobowe.</w:t>
      </w:r>
    </w:p>
    <w:p w:rsidR="00BD591C" w:rsidRPr="002B48EB" w:rsidRDefault="00BD591C" w:rsidP="00BD591C">
      <w:pPr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BD591C" w:rsidRPr="002B48EB" w:rsidRDefault="00BD591C" w:rsidP="00BD591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 xml:space="preserve">uczestniczeniu w spółce jako wspólnik spółki cywilnej lub spółki osobowej,  </w:t>
      </w:r>
    </w:p>
    <w:p w:rsidR="00BD591C" w:rsidRPr="002B48EB" w:rsidRDefault="00BD591C" w:rsidP="00BD591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 xml:space="preserve">posiadaniu co najmniej 10 % udziałów lub akcji, </w:t>
      </w:r>
    </w:p>
    <w:p w:rsidR="00BD591C" w:rsidRPr="002B48EB" w:rsidRDefault="00BD591C" w:rsidP="00BD591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D591C" w:rsidRPr="002B48EB" w:rsidRDefault="00BD591C" w:rsidP="00BD591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B48EB" w:rsidRPr="00435EFC" w:rsidRDefault="00BD591C" w:rsidP="00435EFC">
      <w:pPr>
        <w:numPr>
          <w:ilvl w:val="0"/>
          <w:numId w:val="1"/>
        </w:numPr>
        <w:ind w:hanging="360"/>
        <w:jc w:val="both"/>
        <w:rPr>
          <w:rFonts w:asciiTheme="majorHAnsi" w:hAnsiTheme="majorHAnsi" w:cs="Times New Roman"/>
          <w:sz w:val="24"/>
          <w:szCs w:val="24"/>
        </w:rPr>
      </w:pPr>
      <w:r w:rsidRPr="002B48EB">
        <w:rPr>
          <w:rFonts w:asciiTheme="majorHAnsi" w:eastAsia="Arial Narrow" w:hAnsiTheme="majorHAnsi" w:cs="Times New Roman"/>
          <w:sz w:val="24"/>
          <w:szCs w:val="24"/>
        </w:rPr>
        <w:t>pozostawaniu z wykonawcą w stosunku prawnym lub faktycznym mogącym budzić uzasadnione wątpliwości co do bezstronności stron tego stosunku.</w:t>
      </w:r>
    </w:p>
    <w:tbl>
      <w:tblPr>
        <w:tblStyle w:val="Tabela-Siatka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269"/>
      </w:tblGrid>
      <w:tr w:rsidR="002B48EB" w:rsidRPr="002B48EB" w:rsidTr="002B48EB">
        <w:trPr>
          <w:jc w:val="center"/>
        </w:trPr>
        <w:tc>
          <w:tcPr>
            <w:tcW w:w="4606" w:type="dxa"/>
          </w:tcPr>
          <w:p w:rsidR="002B48EB" w:rsidRPr="002B48EB" w:rsidRDefault="002B48EB">
            <w:pPr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</w:p>
          <w:p w:rsidR="002B48EB" w:rsidRPr="002B48EB" w:rsidRDefault="002B48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B48EB" w:rsidRPr="002B48EB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2B48EB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:rsidR="002B48EB" w:rsidRDefault="002B48EB" w:rsidP="00435E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35EFC" w:rsidRPr="002B48EB" w:rsidRDefault="00435EFC" w:rsidP="00435E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B48EB" w:rsidRPr="002B48EB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2B48EB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2B48EB" w:rsidRPr="002B48EB" w:rsidTr="002B48EB">
        <w:trPr>
          <w:jc w:val="center"/>
        </w:trPr>
        <w:tc>
          <w:tcPr>
            <w:tcW w:w="4606" w:type="dxa"/>
            <w:hideMark/>
          </w:tcPr>
          <w:p w:rsidR="002B48EB" w:rsidRPr="002B48EB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2B48EB">
              <w:rPr>
                <w:rFonts w:asciiTheme="majorHAnsi" w:hAnsiTheme="majorHAnsi" w:cs="Times New Roman"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  <w:hideMark/>
          </w:tcPr>
          <w:p w:rsidR="002B48EB" w:rsidRPr="002B48EB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2B48EB">
              <w:rPr>
                <w:rFonts w:asciiTheme="majorHAnsi" w:hAnsiTheme="majorHAnsi" w:cs="Times New Roman"/>
                <w:sz w:val="24"/>
                <w:szCs w:val="24"/>
              </w:rPr>
              <w:t>(podpis osoby/osób uprawnionych do reprezentowania Wykonawcy)</w:t>
            </w:r>
          </w:p>
        </w:tc>
      </w:tr>
    </w:tbl>
    <w:p w:rsidR="00BD591C" w:rsidRPr="00435EFC" w:rsidRDefault="00BD591C" w:rsidP="00435EFC">
      <w:pPr>
        <w:rPr>
          <w:rFonts w:asciiTheme="majorHAnsi" w:hAnsiTheme="majorHAnsi"/>
          <w:sz w:val="2"/>
          <w:szCs w:val="2"/>
        </w:rPr>
      </w:pPr>
    </w:p>
    <w:sectPr w:rsidR="00BD591C" w:rsidRPr="00435EFC" w:rsidSect="00BD591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4B" w:rsidRDefault="003C494B" w:rsidP="002B48EB">
      <w:pPr>
        <w:spacing w:after="0" w:line="240" w:lineRule="auto"/>
      </w:pPr>
      <w:r>
        <w:separator/>
      </w:r>
    </w:p>
  </w:endnote>
  <w:endnote w:type="continuationSeparator" w:id="0">
    <w:p w:rsidR="003C494B" w:rsidRDefault="003C494B" w:rsidP="002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4B" w:rsidRDefault="003C494B" w:rsidP="002B48EB">
      <w:pPr>
        <w:spacing w:after="0" w:line="240" w:lineRule="auto"/>
      </w:pPr>
      <w:r>
        <w:separator/>
      </w:r>
    </w:p>
  </w:footnote>
  <w:footnote w:type="continuationSeparator" w:id="0">
    <w:p w:rsidR="003C494B" w:rsidRDefault="003C494B" w:rsidP="002B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FC" w:rsidRDefault="00435EFC" w:rsidP="00435EFC">
    <w:pPr>
      <w:pStyle w:val="Nagwek"/>
      <w:tabs>
        <w:tab w:val="clear" w:pos="4536"/>
        <w:tab w:val="clear" w:pos="9072"/>
        <w:tab w:val="center" w:pos="4947"/>
        <w:tab w:val="right" w:pos="9894"/>
      </w:tabs>
    </w:pPr>
    <w:r>
      <w:rPr>
        <w:i/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35EFC" w:rsidRPr="00DB35D5" w:rsidRDefault="00435EFC" w:rsidP="00435EFC">
    <w:pPr>
      <w:pStyle w:val="Nagwek"/>
      <w:tabs>
        <w:tab w:val="clear" w:pos="4536"/>
        <w:tab w:val="clear" w:pos="9072"/>
        <w:tab w:val="center" w:pos="4947"/>
        <w:tab w:val="right" w:pos="9894"/>
      </w:tabs>
    </w:pPr>
  </w:p>
  <w:p w:rsidR="00435EFC" w:rsidRPr="00DB35D5" w:rsidRDefault="008B75D5" w:rsidP="008B75D5">
    <w:pPr>
      <w:pBdr>
        <w:bottom w:val="single" w:sz="4" w:space="1" w:color="auto"/>
      </w:pBdr>
      <w:spacing w:line="0" w:lineRule="atLeast"/>
      <w:ind w:right="-139"/>
      <w:jc w:val="center"/>
      <w:rPr>
        <w:rFonts w:ascii="Calisto MT" w:eastAsia="Arial" w:hAnsi="Calisto MT"/>
        <w:sz w:val="18"/>
        <w:szCs w:val="18"/>
      </w:rPr>
    </w:pPr>
    <w:r w:rsidRPr="004B5A77">
      <w:rPr>
        <w:rFonts w:ascii="Calisto MT" w:eastAsia="Arial" w:hAnsi="Calisto MT"/>
        <w:sz w:val="18"/>
        <w:szCs w:val="18"/>
      </w:rPr>
      <w:t xml:space="preserve">Projekt </w:t>
    </w:r>
    <w:r w:rsidRPr="004B5A77">
      <w:rPr>
        <w:rFonts w:ascii="Calisto MT" w:hAnsi="Calisto MT"/>
        <w:b/>
        <w:sz w:val="18"/>
        <w:szCs w:val="18"/>
      </w:rPr>
      <w:t>„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Żł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obki "Tw</w:t>
    </w:r>
    <w:r w:rsidRPr="004B5A77">
      <w:rPr>
        <w:rFonts w:ascii="Calisto MT" w:hAnsi="Calisto MT" w:cs="Calisto MT"/>
        <w:b/>
        <w:bCs/>
        <w:sz w:val="18"/>
        <w:szCs w:val="18"/>
        <w:shd w:val="clear" w:color="auto" w:fill="FFFFFD"/>
      </w:rPr>
      <w:t>ó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rcza kraina" - nowe miejsca dzieci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ę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cych spotka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ń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 xml:space="preserve"> szans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ą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 xml:space="preserve"> na aktywizacj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ę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 xml:space="preserve"> zawodow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ą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 xml:space="preserve"> rodzic</w:t>
    </w:r>
    <w:r w:rsidRPr="004B5A77">
      <w:rPr>
        <w:rFonts w:ascii="Calisto MT" w:hAnsi="Calisto MT" w:cs="Calisto MT"/>
        <w:b/>
        <w:bCs/>
        <w:sz w:val="18"/>
        <w:szCs w:val="18"/>
        <w:shd w:val="clear" w:color="auto" w:fill="FFFFFD"/>
      </w:rPr>
      <w:t>ó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w i opiekun</w:t>
    </w:r>
    <w:r w:rsidRPr="004B5A77">
      <w:rPr>
        <w:rFonts w:ascii="Calisto MT" w:hAnsi="Calisto MT" w:cs="Calisto MT"/>
        <w:b/>
        <w:bCs/>
        <w:sz w:val="18"/>
        <w:szCs w:val="18"/>
        <w:shd w:val="clear" w:color="auto" w:fill="FFFFFD"/>
      </w:rPr>
      <w:t>ó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w dzieci do lat 3</w:t>
    </w:r>
    <w:r w:rsidRPr="004B5A77">
      <w:rPr>
        <w:rFonts w:ascii="Calisto MT" w:hAnsi="Calisto MT"/>
        <w:b/>
        <w:sz w:val="18"/>
        <w:szCs w:val="18"/>
      </w:rPr>
      <w:t>”</w:t>
    </w:r>
    <w:r w:rsidRPr="004B5A77">
      <w:rPr>
        <w:rFonts w:ascii="Calisto MT" w:hAnsi="Calisto MT"/>
        <w:sz w:val="18"/>
        <w:szCs w:val="18"/>
      </w:rPr>
      <w:t xml:space="preserve"> </w:t>
    </w:r>
    <w:r w:rsidRPr="004B5A77">
      <w:rPr>
        <w:rFonts w:ascii="Calisto MT" w:eastAsia="Arial" w:hAnsi="Calisto MT"/>
        <w:sz w:val="18"/>
        <w:szCs w:val="18"/>
      </w:rPr>
      <w:t xml:space="preserve">dofinansowany w ramach Regionalnego Programu Operacyjnego </w:t>
    </w:r>
    <w:r w:rsidRPr="004B5A77">
      <w:rPr>
        <w:rFonts w:ascii="Calisto MT" w:eastAsia="Arial" w:hAnsi="Calisto MT"/>
        <w:sz w:val="18"/>
        <w:szCs w:val="18"/>
      </w:rPr>
      <w:br/>
      <w:t>Województwa Dolno</w:t>
    </w:r>
    <w:r w:rsidRPr="004B5A77">
      <w:rPr>
        <w:rFonts w:ascii="Times New Roman" w:eastAsia="Arial" w:hAnsi="Times New Roman" w:cs="Times New Roman"/>
        <w:sz w:val="18"/>
        <w:szCs w:val="18"/>
      </w:rPr>
      <w:t>ś</w:t>
    </w:r>
    <w:r w:rsidRPr="004B5A77">
      <w:rPr>
        <w:rFonts w:ascii="Calisto MT" w:eastAsia="Arial" w:hAnsi="Calisto MT"/>
        <w:sz w:val="18"/>
        <w:szCs w:val="18"/>
      </w:rPr>
      <w:t>l</w:t>
    </w:r>
    <w:r w:rsidRPr="004B5A77">
      <w:rPr>
        <w:rFonts w:ascii="Times New Roman" w:eastAsia="Arial" w:hAnsi="Times New Roman" w:cs="Times New Roman"/>
        <w:sz w:val="18"/>
        <w:szCs w:val="18"/>
      </w:rPr>
      <w:t>ą</w:t>
    </w:r>
    <w:r w:rsidRPr="004B5A77">
      <w:rPr>
        <w:rFonts w:ascii="Calisto MT" w:eastAsia="Arial" w:hAnsi="Calisto MT"/>
        <w:sz w:val="18"/>
        <w:szCs w:val="18"/>
      </w:rPr>
      <w:t xml:space="preserve">skiego 2014-2020 nr </w:t>
    </w:r>
    <w:r>
      <w:rPr>
        <w:rFonts w:ascii="Calisto MT" w:hAnsi="Calisto MT"/>
        <w:b/>
        <w:sz w:val="18"/>
        <w:szCs w:val="18"/>
      </w:rPr>
      <w:t>RPDS.08.04.01-02-0092/19</w:t>
    </w:r>
    <w:r w:rsidRPr="004B5A77">
      <w:rPr>
        <w:rFonts w:ascii="Calisto MT" w:eastAsia="Arial" w:hAnsi="Calisto MT"/>
        <w:sz w:val="18"/>
        <w:szCs w:val="18"/>
      </w:rPr>
      <w:t xml:space="preserve">, realizowany przez </w:t>
    </w:r>
    <w:r w:rsidRPr="004B5A77">
      <w:rPr>
        <w:rFonts w:ascii="Calisto MT" w:eastAsia="Arial" w:hAnsi="Calisto MT"/>
        <w:sz w:val="18"/>
        <w:szCs w:val="18"/>
      </w:rPr>
      <w:br/>
      <w:t xml:space="preserve">„Towarzystwo Wiedzy Powszechnej” </w:t>
    </w:r>
    <w:r w:rsidRPr="004B5A77">
      <w:rPr>
        <w:rFonts w:ascii="Calisto MT" w:eastAsia="Arial" w:hAnsi="Calisto MT"/>
        <w:sz w:val="18"/>
        <w:szCs w:val="18"/>
      </w:rPr>
      <w:br/>
      <w:t>Oddzia</w:t>
    </w:r>
    <w:r w:rsidRPr="004B5A77">
      <w:rPr>
        <w:rFonts w:ascii="Times New Roman" w:eastAsia="Arial" w:hAnsi="Times New Roman" w:cs="Times New Roman"/>
        <w:sz w:val="18"/>
        <w:szCs w:val="18"/>
      </w:rPr>
      <w:t>ł</w:t>
    </w:r>
    <w:r w:rsidRPr="004B5A77">
      <w:rPr>
        <w:rFonts w:ascii="Calisto MT" w:eastAsia="Arial" w:hAnsi="Calisto MT" w:cs="Times New Roman"/>
        <w:sz w:val="18"/>
        <w:szCs w:val="18"/>
      </w:rPr>
      <w:t xml:space="preserve"> Regionalny we Wroc</w:t>
    </w:r>
    <w:r w:rsidRPr="004B5A77">
      <w:rPr>
        <w:rFonts w:ascii="Times New Roman" w:eastAsia="Arial" w:hAnsi="Times New Roman" w:cs="Times New Roman"/>
        <w:sz w:val="18"/>
        <w:szCs w:val="18"/>
      </w:rPr>
      <w:t>ł</w:t>
    </w:r>
    <w:r w:rsidRPr="004B5A77">
      <w:rPr>
        <w:rFonts w:ascii="Calisto MT" w:eastAsia="Arial" w:hAnsi="Calisto MT" w:cs="Times New Roman"/>
        <w:sz w:val="18"/>
        <w:szCs w:val="18"/>
      </w:rPr>
      <w:t xml:space="preserve">awiu </w:t>
    </w:r>
    <w:r w:rsidRPr="004B5A77">
      <w:rPr>
        <w:rFonts w:ascii="Calisto MT" w:eastAsia="Arial" w:hAnsi="Calisto MT" w:cs="Times New Roman"/>
        <w:sz w:val="18"/>
        <w:szCs w:val="18"/>
      </w:rPr>
      <w:br/>
      <w:t>ul. Wagonowa 1, 53-609 Wroc</w:t>
    </w:r>
    <w:r w:rsidRPr="004B5A77">
      <w:rPr>
        <w:rFonts w:ascii="Times New Roman" w:eastAsia="Arial" w:hAnsi="Times New Roman" w:cs="Times New Roman"/>
        <w:sz w:val="18"/>
        <w:szCs w:val="18"/>
      </w:rPr>
      <w:t>ł</w:t>
    </w:r>
    <w:r w:rsidRPr="004B5A77">
      <w:rPr>
        <w:rFonts w:ascii="Calisto MT" w:eastAsia="Arial" w:hAnsi="Calisto MT" w:cs="Times New Roman"/>
        <w:sz w:val="18"/>
        <w:szCs w:val="18"/>
      </w:rPr>
      <w:t>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19B8"/>
    <w:multiLevelType w:val="multilevel"/>
    <w:tmpl w:val="D5A6CF44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ED"/>
    <w:rsid w:val="00030D5A"/>
    <w:rsid w:val="0004240F"/>
    <w:rsid w:val="00221C2E"/>
    <w:rsid w:val="002B48EB"/>
    <w:rsid w:val="003C494B"/>
    <w:rsid w:val="00435EFC"/>
    <w:rsid w:val="005F6FA2"/>
    <w:rsid w:val="0060264D"/>
    <w:rsid w:val="0079527A"/>
    <w:rsid w:val="008B75D5"/>
    <w:rsid w:val="00BD591C"/>
    <w:rsid w:val="00D66954"/>
    <w:rsid w:val="00DA0B38"/>
    <w:rsid w:val="00DD5DD3"/>
    <w:rsid w:val="00E3049C"/>
    <w:rsid w:val="00F56798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EB"/>
  </w:style>
  <w:style w:type="paragraph" w:styleId="Stopka">
    <w:name w:val="footer"/>
    <w:basedOn w:val="Normalny"/>
    <w:link w:val="StopkaZnak"/>
    <w:uiPriority w:val="99"/>
    <w:unhideWhenUsed/>
    <w:rsid w:val="002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EB"/>
  </w:style>
  <w:style w:type="table" w:styleId="Tabela-Siatka">
    <w:name w:val="Table Grid"/>
    <w:basedOn w:val="Standardowy"/>
    <w:uiPriority w:val="59"/>
    <w:rsid w:val="002B4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EB"/>
  </w:style>
  <w:style w:type="paragraph" w:styleId="Stopka">
    <w:name w:val="footer"/>
    <w:basedOn w:val="Normalny"/>
    <w:link w:val="StopkaZnak"/>
    <w:uiPriority w:val="99"/>
    <w:unhideWhenUsed/>
    <w:rsid w:val="002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EB"/>
  </w:style>
  <w:style w:type="table" w:styleId="Tabela-Siatka">
    <w:name w:val="Table Grid"/>
    <w:basedOn w:val="Standardowy"/>
    <w:uiPriority w:val="59"/>
    <w:rsid w:val="002B4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DSTB</dc:creator>
  <cp:lastModifiedBy>Twp</cp:lastModifiedBy>
  <cp:revision>3</cp:revision>
  <dcterms:created xsi:type="dcterms:W3CDTF">2021-01-25T10:50:00Z</dcterms:created>
  <dcterms:modified xsi:type="dcterms:W3CDTF">2021-01-27T12:03:00Z</dcterms:modified>
</cp:coreProperties>
</file>